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7335" w14:textId="77777777" w:rsidR="001A2D24" w:rsidRPr="00981E2F" w:rsidRDefault="001A2D24" w:rsidP="00E91662">
      <w:pPr>
        <w:tabs>
          <w:tab w:val="left" w:pos="8789"/>
        </w:tabs>
        <w:ind w:right="-425"/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</w:pPr>
    </w:p>
    <w:p w14:paraId="17F2F844" w14:textId="2AC6B70C" w:rsidR="00F8775E" w:rsidRPr="00981E2F" w:rsidRDefault="000D41A2" w:rsidP="00FE34D3">
      <w:pPr>
        <w:tabs>
          <w:tab w:val="left" w:pos="8789"/>
        </w:tabs>
        <w:ind w:right="-425"/>
        <w:jc w:val="right"/>
        <w:rPr>
          <w:sz w:val="22"/>
          <w:szCs w:val="22"/>
          <w:lang w:val="es-ES"/>
        </w:rPr>
      </w:pPr>
      <w:r w:rsidRPr="00981E2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Madrid</w:t>
      </w:r>
      <w:r w:rsidR="00551902" w:rsidRPr="00981E2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, </w:t>
      </w:r>
      <w:r w:rsidR="007778AB" w:rsidRPr="00981E2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Pr="00981E2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664BBA" w:rsidRPr="00981E2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dic</w:t>
      </w:r>
      <w:r w:rsidRPr="00981E2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iembre de</w:t>
      </w:r>
      <w:r w:rsidR="005F16E5" w:rsidRPr="00981E2F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</w:t>
      </w:r>
      <w:r w:rsidR="008247B3" w:rsidRPr="00981E2F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202</w:t>
      </w:r>
      <w:r w:rsidR="00551902" w:rsidRPr="00981E2F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4</w:t>
      </w:r>
    </w:p>
    <w:p w14:paraId="3B5C0423" w14:textId="77777777" w:rsidR="00814287" w:rsidRPr="0020522A" w:rsidRDefault="00814287" w:rsidP="00814287">
      <w:pPr>
        <w:rPr>
          <w:rFonts w:ascii="Lato" w:eastAsia="Times New Roman" w:hAnsi="Lato" w:cs="Times New Roman"/>
          <w:vanish/>
          <w:lang w:val="es-ES" w:eastAsia="es-ES_tradnl"/>
        </w:rPr>
      </w:pPr>
    </w:p>
    <w:p w14:paraId="48580758" w14:textId="77777777" w:rsidR="0020522A" w:rsidRPr="0020522A" w:rsidRDefault="0020522A" w:rsidP="00814287">
      <w:pPr>
        <w:rPr>
          <w:rFonts w:ascii="Lato" w:eastAsia="Times New Roman" w:hAnsi="Lato" w:cs="Times New Roman"/>
          <w:vanish/>
          <w:lang w:val="es-ES" w:eastAsia="es-ES_tradnl"/>
        </w:rPr>
      </w:pPr>
    </w:p>
    <w:p w14:paraId="7EE74807" w14:textId="77777777" w:rsidR="00285D6A" w:rsidRPr="0020522A" w:rsidRDefault="00285D6A" w:rsidP="00FE34D3">
      <w:pPr>
        <w:tabs>
          <w:tab w:val="left" w:pos="8647"/>
        </w:tabs>
        <w:ind w:right="142"/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4EB7C8CB" w14:textId="7FD11A75" w:rsidR="00895B69" w:rsidRPr="00981E2F" w:rsidRDefault="0071107B" w:rsidP="00B47AD3">
      <w:pPr>
        <w:tabs>
          <w:tab w:val="left" w:pos="8647"/>
        </w:tabs>
        <w:ind w:right="142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bCs/>
          <w:sz w:val="22"/>
          <w:szCs w:val="22"/>
          <w:lang w:val="es-ES"/>
        </w:rPr>
        <w:t xml:space="preserve">Dentro de la programación municipal navideña, el espacio </w:t>
      </w:r>
      <w:r w:rsidR="00CE1C38">
        <w:rPr>
          <w:rFonts w:ascii="Lato" w:hAnsi="Lato"/>
          <w:b/>
          <w:bCs/>
          <w:sz w:val="22"/>
          <w:szCs w:val="22"/>
          <w:lang w:val="es-ES"/>
        </w:rPr>
        <w:t xml:space="preserve">para patinar </w:t>
      </w:r>
      <w:r w:rsidR="003C3E14">
        <w:rPr>
          <w:rFonts w:ascii="Lato" w:hAnsi="Lato"/>
          <w:b/>
          <w:bCs/>
          <w:sz w:val="22"/>
          <w:szCs w:val="22"/>
          <w:lang w:val="es-ES"/>
        </w:rPr>
        <w:t>en</w:t>
      </w:r>
      <w:r>
        <w:rPr>
          <w:rFonts w:ascii="Lato" w:hAnsi="Lato"/>
          <w:b/>
          <w:bCs/>
          <w:sz w:val="22"/>
          <w:szCs w:val="22"/>
          <w:lang w:val="es-ES"/>
        </w:rPr>
        <w:t xml:space="preserve"> </w:t>
      </w:r>
      <w:r w:rsidR="00B47AD3" w:rsidRPr="00981E2F">
        <w:rPr>
          <w:rFonts w:ascii="Lato" w:hAnsi="Lato"/>
          <w:b/>
          <w:bCs/>
          <w:sz w:val="22"/>
          <w:szCs w:val="22"/>
          <w:lang w:val="es-ES"/>
        </w:rPr>
        <w:t>la Galería de Cristal del Palacio de Cibeles</w:t>
      </w:r>
      <w:r>
        <w:rPr>
          <w:rFonts w:ascii="Lato" w:hAnsi="Lato"/>
          <w:b/>
          <w:bCs/>
          <w:sz w:val="22"/>
          <w:szCs w:val="22"/>
          <w:lang w:val="es-ES"/>
        </w:rPr>
        <w:t xml:space="preserve"> </w:t>
      </w:r>
      <w:r w:rsidR="00E57A18">
        <w:rPr>
          <w:rFonts w:ascii="Lato" w:hAnsi="Lato"/>
          <w:b/>
          <w:bCs/>
          <w:sz w:val="22"/>
          <w:szCs w:val="22"/>
          <w:lang w:val="es-ES"/>
        </w:rPr>
        <w:t xml:space="preserve">estará disponible a partir del </w:t>
      </w:r>
      <w:r w:rsidR="00156E29">
        <w:rPr>
          <w:rFonts w:ascii="Lato" w:hAnsi="Lato"/>
          <w:b/>
          <w:bCs/>
          <w:sz w:val="22"/>
          <w:szCs w:val="22"/>
          <w:lang w:val="es-ES"/>
        </w:rPr>
        <w:t xml:space="preserve">sábado </w:t>
      </w:r>
      <w:r w:rsidR="00B47AD3" w:rsidRPr="00981E2F">
        <w:rPr>
          <w:rFonts w:ascii="Lato" w:hAnsi="Lato"/>
          <w:b/>
          <w:bCs/>
          <w:sz w:val="22"/>
          <w:szCs w:val="22"/>
          <w:lang w:val="es-ES"/>
        </w:rPr>
        <w:t xml:space="preserve">14 de diciembre </w:t>
      </w:r>
    </w:p>
    <w:p w14:paraId="07B9C70F" w14:textId="77777777" w:rsidR="00091FE7" w:rsidRPr="00981E2F" w:rsidRDefault="00091FE7" w:rsidP="00285D6A">
      <w:pPr>
        <w:rPr>
          <w:rFonts w:ascii="Lato" w:hAnsi="Lato" w:cs="Times New Roman"/>
          <w:b/>
          <w:bCs/>
          <w:color w:val="000000"/>
          <w:sz w:val="22"/>
          <w:szCs w:val="22"/>
          <w:lang w:val="es-ES" w:eastAsia="es-ES_tradnl"/>
        </w:rPr>
      </w:pPr>
    </w:p>
    <w:p w14:paraId="0DFE1E7B" w14:textId="6C9F4246" w:rsidR="00981E2F" w:rsidRDefault="0071107B" w:rsidP="004B27C7">
      <w:pPr>
        <w:tabs>
          <w:tab w:val="left" w:pos="8789"/>
        </w:tabs>
        <w:ind w:right="142"/>
        <w:rPr>
          <w:rFonts w:ascii="Lato" w:hAnsi="Lato" w:cs="Times New Roman"/>
          <w:b/>
          <w:bCs/>
          <w:color w:val="0A3DF7"/>
          <w:sz w:val="39"/>
          <w:szCs w:val="39"/>
          <w:lang w:eastAsia="es-ES_tradnl"/>
        </w:rPr>
      </w:pPr>
      <w:r>
        <w:rPr>
          <w:rFonts w:ascii="Lato" w:hAnsi="Lato" w:cs="Times New Roman"/>
          <w:b/>
          <w:bCs/>
          <w:color w:val="0A3DF7"/>
          <w:sz w:val="39"/>
          <w:szCs w:val="39"/>
          <w:lang w:eastAsia="es-ES_tradnl"/>
        </w:rPr>
        <w:t>L</w:t>
      </w:r>
      <w:r w:rsidR="00F20E9E">
        <w:rPr>
          <w:rFonts w:ascii="Lato" w:hAnsi="Lato" w:cs="Times New Roman"/>
          <w:b/>
          <w:bCs/>
          <w:color w:val="0A3DF7"/>
          <w:sz w:val="39"/>
          <w:szCs w:val="39"/>
          <w:lang w:eastAsia="es-ES_tradnl"/>
        </w:rPr>
        <w:t>a pist</w:t>
      </w:r>
      <w:r>
        <w:rPr>
          <w:rFonts w:ascii="Lato" w:hAnsi="Lato" w:cs="Times New Roman"/>
          <w:b/>
          <w:bCs/>
          <w:color w:val="0A3DF7"/>
          <w:sz w:val="39"/>
          <w:szCs w:val="39"/>
          <w:lang w:eastAsia="es-ES_tradnl"/>
        </w:rPr>
        <w:t>a</w:t>
      </w:r>
      <w:r w:rsidR="00F20E9E">
        <w:rPr>
          <w:rFonts w:ascii="Lato" w:hAnsi="Lato" w:cs="Times New Roman"/>
          <w:b/>
          <w:bCs/>
          <w:color w:val="0A3DF7"/>
          <w:sz w:val="39"/>
          <w:szCs w:val="39"/>
          <w:lang w:eastAsia="es-ES_tradnl"/>
        </w:rPr>
        <w:t xml:space="preserve"> de</w:t>
      </w:r>
      <w:r w:rsidR="00100229" w:rsidRPr="00100229">
        <w:rPr>
          <w:rFonts w:ascii="Lato" w:hAnsi="Lato" w:cs="Times New Roman"/>
          <w:b/>
          <w:bCs/>
          <w:color w:val="0A3DF7"/>
          <w:sz w:val="39"/>
          <w:szCs w:val="39"/>
          <w:lang w:eastAsia="es-ES_tradnl"/>
        </w:rPr>
        <w:t xml:space="preserve"> hielo de Matadero Madrid</w:t>
      </w:r>
      <w:r>
        <w:rPr>
          <w:rFonts w:ascii="Lato" w:hAnsi="Lato" w:cs="Times New Roman"/>
          <w:b/>
          <w:bCs/>
          <w:color w:val="0A3DF7"/>
          <w:sz w:val="39"/>
          <w:szCs w:val="39"/>
          <w:lang w:eastAsia="es-ES_tradnl"/>
        </w:rPr>
        <w:t xml:space="preserve"> abre al público </w:t>
      </w:r>
      <w:r w:rsidR="00E91662">
        <w:rPr>
          <w:rFonts w:ascii="Lato" w:hAnsi="Lato" w:cs="Times New Roman"/>
          <w:b/>
          <w:bCs/>
          <w:color w:val="0A3DF7"/>
          <w:sz w:val="39"/>
          <w:szCs w:val="39"/>
          <w:lang w:eastAsia="es-ES_tradnl"/>
        </w:rPr>
        <w:t xml:space="preserve">desde </w:t>
      </w:r>
      <w:r>
        <w:rPr>
          <w:rFonts w:ascii="Lato" w:hAnsi="Lato" w:cs="Times New Roman"/>
          <w:b/>
          <w:bCs/>
          <w:color w:val="0A3DF7"/>
          <w:sz w:val="39"/>
          <w:szCs w:val="39"/>
          <w:lang w:eastAsia="es-ES_tradnl"/>
        </w:rPr>
        <w:t>el próximo viernes</w:t>
      </w:r>
      <w:r w:rsidR="00E91662">
        <w:rPr>
          <w:rFonts w:ascii="Lato" w:hAnsi="Lato" w:cs="Times New Roman"/>
          <w:b/>
          <w:bCs/>
          <w:color w:val="0A3DF7"/>
          <w:sz w:val="39"/>
          <w:szCs w:val="39"/>
          <w:lang w:eastAsia="es-ES_tradnl"/>
        </w:rPr>
        <w:t xml:space="preserve"> </w:t>
      </w:r>
      <w:r w:rsidR="00DB077F">
        <w:rPr>
          <w:rFonts w:ascii="Lato" w:hAnsi="Lato" w:cs="Times New Roman"/>
          <w:b/>
          <w:bCs/>
          <w:color w:val="0A3DF7"/>
          <w:sz w:val="39"/>
          <w:szCs w:val="39"/>
          <w:lang w:eastAsia="es-ES_tradnl"/>
        </w:rPr>
        <w:t>hasta el 6</w:t>
      </w:r>
      <w:r w:rsidR="00100229" w:rsidRPr="00100229">
        <w:rPr>
          <w:rFonts w:ascii="Lato" w:hAnsi="Lato" w:cs="Times New Roman"/>
          <w:b/>
          <w:bCs/>
          <w:color w:val="0A3DF7"/>
          <w:sz w:val="39"/>
          <w:szCs w:val="39"/>
          <w:lang w:eastAsia="es-ES_tradnl"/>
        </w:rPr>
        <w:t xml:space="preserve"> </w:t>
      </w:r>
      <w:r w:rsidR="00E91662">
        <w:rPr>
          <w:rFonts w:ascii="Lato" w:hAnsi="Lato" w:cs="Times New Roman"/>
          <w:b/>
          <w:bCs/>
          <w:color w:val="0A3DF7"/>
          <w:sz w:val="39"/>
          <w:szCs w:val="39"/>
          <w:lang w:eastAsia="es-ES_tradnl"/>
        </w:rPr>
        <w:t>de enero</w:t>
      </w:r>
    </w:p>
    <w:p w14:paraId="47A3EAEF" w14:textId="77777777" w:rsidR="0017064B" w:rsidRDefault="0017064B" w:rsidP="004B27C7">
      <w:pPr>
        <w:tabs>
          <w:tab w:val="left" w:pos="8789"/>
        </w:tabs>
        <w:ind w:right="142"/>
        <w:rPr>
          <w:rFonts w:ascii="Lato" w:hAnsi="Lato" w:cs="Times New Roman"/>
          <w:b/>
          <w:bCs/>
          <w:color w:val="0A3DF7"/>
          <w:sz w:val="39"/>
          <w:szCs w:val="39"/>
          <w:lang w:eastAsia="es-ES_tradnl"/>
        </w:rPr>
      </w:pPr>
    </w:p>
    <w:p w14:paraId="166FEA0E" w14:textId="77777777" w:rsidR="00664BBA" w:rsidRPr="00BE01F6" w:rsidRDefault="00664BBA" w:rsidP="00664BBA">
      <w:pPr>
        <w:rPr>
          <w:rFonts w:ascii="Lato" w:eastAsia="Times New Roman" w:hAnsi="Lato" w:cs="Times New Roman"/>
          <w:vanish/>
          <w:sz w:val="20"/>
          <w:szCs w:val="20"/>
          <w:lang w:val="es-ES" w:eastAsia="es-ES_tradnl"/>
        </w:rPr>
      </w:pPr>
    </w:p>
    <w:p w14:paraId="592A3722" w14:textId="79E5AC7B" w:rsidR="002B5133" w:rsidRPr="00BE01F6" w:rsidRDefault="00B47AD3" w:rsidP="002B5133">
      <w:pPr>
        <w:pStyle w:val="Prrafodelista"/>
        <w:widowControl w:val="0"/>
        <w:numPr>
          <w:ilvl w:val="0"/>
          <w:numId w:val="1"/>
        </w:numPr>
        <w:tabs>
          <w:tab w:val="left" w:pos="838"/>
          <w:tab w:val="left" w:pos="839"/>
          <w:tab w:val="left" w:pos="8505"/>
          <w:tab w:val="left" w:pos="8789"/>
        </w:tabs>
        <w:autoSpaceDE w:val="0"/>
        <w:autoSpaceDN w:val="0"/>
        <w:rPr>
          <w:rFonts w:ascii="Lato" w:hAnsi="Lato"/>
          <w:b/>
          <w:sz w:val="20"/>
          <w:szCs w:val="20"/>
        </w:rPr>
      </w:pPr>
      <w:r w:rsidRPr="00BE01F6">
        <w:rPr>
          <w:rFonts w:ascii="Lato" w:hAnsi="Lato"/>
          <w:b/>
          <w:sz w:val="20"/>
          <w:szCs w:val="20"/>
        </w:rPr>
        <w:t>Las pistas</w:t>
      </w:r>
      <w:r w:rsidR="0071107B" w:rsidRPr="00BE01F6">
        <w:rPr>
          <w:rFonts w:ascii="Lato" w:hAnsi="Lato"/>
          <w:b/>
          <w:sz w:val="20"/>
          <w:szCs w:val="20"/>
        </w:rPr>
        <w:t xml:space="preserve"> de patinaje</w:t>
      </w:r>
      <w:r w:rsidRPr="00BE01F6">
        <w:rPr>
          <w:rFonts w:ascii="Lato" w:hAnsi="Lato"/>
          <w:b/>
          <w:sz w:val="20"/>
          <w:szCs w:val="20"/>
        </w:rPr>
        <w:t xml:space="preserve"> </w:t>
      </w:r>
      <w:r w:rsidR="0071107B" w:rsidRPr="00BE01F6">
        <w:rPr>
          <w:rFonts w:ascii="Lato" w:hAnsi="Lato"/>
          <w:b/>
          <w:sz w:val="20"/>
          <w:szCs w:val="20"/>
        </w:rPr>
        <w:t>sobre</w:t>
      </w:r>
      <w:r w:rsidRPr="00BE01F6">
        <w:rPr>
          <w:rFonts w:ascii="Lato" w:hAnsi="Lato"/>
          <w:b/>
          <w:sz w:val="20"/>
          <w:szCs w:val="20"/>
        </w:rPr>
        <w:t xml:space="preserve"> hielo son uno de los principales atractivos del </w:t>
      </w:r>
      <w:r w:rsidR="0071107B" w:rsidRPr="00BE01F6">
        <w:rPr>
          <w:rFonts w:ascii="Lato" w:hAnsi="Lato"/>
          <w:b/>
          <w:sz w:val="20"/>
          <w:szCs w:val="20"/>
        </w:rPr>
        <w:t>elenco de actividades culturales y de ocio</w:t>
      </w:r>
      <w:r w:rsidRPr="00BE01F6">
        <w:rPr>
          <w:rFonts w:ascii="Lato" w:hAnsi="Lato"/>
          <w:b/>
          <w:sz w:val="20"/>
          <w:szCs w:val="20"/>
        </w:rPr>
        <w:t xml:space="preserve"> que ofrece </w:t>
      </w:r>
      <w:r w:rsidR="0071107B" w:rsidRPr="00BE01F6">
        <w:rPr>
          <w:rFonts w:ascii="Lato" w:hAnsi="Lato"/>
          <w:b/>
          <w:sz w:val="20"/>
          <w:szCs w:val="20"/>
        </w:rPr>
        <w:t>el Ayuntamiento de Madrid estas fiestas</w:t>
      </w:r>
      <w:r w:rsidR="00DB077F" w:rsidRPr="00BE01F6">
        <w:rPr>
          <w:rFonts w:ascii="Lato" w:hAnsi="Lato"/>
          <w:b/>
          <w:sz w:val="20"/>
          <w:szCs w:val="20"/>
        </w:rPr>
        <w:t xml:space="preserve"> navideñas</w:t>
      </w:r>
    </w:p>
    <w:p w14:paraId="08A64828" w14:textId="77777777" w:rsidR="0003561D" w:rsidRDefault="0003561D" w:rsidP="004B27C7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val="es-ES" w:eastAsia="es-ES_tradnl"/>
        </w:rPr>
      </w:pPr>
    </w:p>
    <w:p w14:paraId="2D3AE123" w14:textId="7A49C3E4" w:rsidR="00F20E9E" w:rsidRDefault="00F20E9E" w:rsidP="00664BBA">
      <w:pPr>
        <w:tabs>
          <w:tab w:val="left" w:pos="8080"/>
          <w:tab w:val="left" w:pos="8789"/>
        </w:tabs>
        <w:ind w:right="142"/>
        <w:rPr>
          <w:rFonts w:ascii="Lato" w:hAnsi="Lato"/>
        </w:rPr>
      </w:pPr>
      <w:r w:rsidRPr="00141E73">
        <w:rPr>
          <w:rFonts w:ascii="Lato" w:hAnsi="Lato"/>
        </w:rPr>
        <w:t xml:space="preserve">Fieles a su cita </w:t>
      </w:r>
      <w:r w:rsidR="0071107B">
        <w:rPr>
          <w:rFonts w:ascii="Lato" w:hAnsi="Lato"/>
        </w:rPr>
        <w:t>con la Navidad</w:t>
      </w:r>
      <w:r w:rsidRPr="00141E73">
        <w:rPr>
          <w:rFonts w:ascii="Lato" w:hAnsi="Lato"/>
        </w:rPr>
        <w:t xml:space="preserve">, las pistas de hielo del Ayuntamiento de Madrid </w:t>
      </w:r>
      <w:r w:rsidR="0071107B">
        <w:rPr>
          <w:rFonts w:ascii="Lato" w:hAnsi="Lato"/>
        </w:rPr>
        <w:t>retoman su protagonismo</w:t>
      </w:r>
      <w:r w:rsidRPr="00141E73">
        <w:rPr>
          <w:rFonts w:ascii="Lato" w:hAnsi="Lato"/>
        </w:rPr>
        <w:t xml:space="preserve"> </w:t>
      </w:r>
      <w:r w:rsidR="0071107B">
        <w:rPr>
          <w:rFonts w:ascii="Lato" w:hAnsi="Lato"/>
        </w:rPr>
        <w:t xml:space="preserve">dentro </w:t>
      </w:r>
      <w:r w:rsidRPr="00141E73">
        <w:rPr>
          <w:rFonts w:ascii="Lato" w:hAnsi="Lato"/>
        </w:rPr>
        <w:t>de la extensa programación diseñada para estas fiestas. Convertidas ya en una tradición, ofrecen a madrileños y visitantes de todas las edades la oportunidad de disfrutar de una actividad única e</w:t>
      </w:r>
      <w:r w:rsidR="00586B46">
        <w:rPr>
          <w:rFonts w:ascii="Lato" w:hAnsi="Lato"/>
        </w:rPr>
        <w:t>n un ambiente festivo</w:t>
      </w:r>
      <w:r w:rsidRPr="00141E73">
        <w:rPr>
          <w:rFonts w:ascii="Lato" w:hAnsi="Lato"/>
        </w:rPr>
        <w:t>.</w:t>
      </w:r>
    </w:p>
    <w:p w14:paraId="251AAF1A" w14:textId="77777777" w:rsidR="00141E73" w:rsidRPr="008A0816" w:rsidRDefault="00141E73" w:rsidP="00664BBA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val="es-ES" w:eastAsia="es-ES_tradnl"/>
        </w:rPr>
      </w:pPr>
    </w:p>
    <w:p w14:paraId="130A497E" w14:textId="45B7CC19" w:rsidR="00664BBA" w:rsidRPr="008A0816" w:rsidRDefault="00141E73" w:rsidP="00664BBA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val="es-ES" w:eastAsia="es-ES_tradnl"/>
        </w:rPr>
      </w:pPr>
      <w:r w:rsidRPr="00586B46">
        <w:rPr>
          <w:rStyle w:val="Textoennegrita"/>
          <w:rFonts w:ascii="Lato" w:hAnsi="Lato"/>
          <w:b w:val="0"/>
        </w:rPr>
        <w:t>Matadero Madrid</w:t>
      </w:r>
      <w:r w:rsidRPr="008A0816">
        <w:rPr>
          <w:rFonts w:ascii="Lato" w:hAnsi="Lato"/>
        </w:rPr>
        <w:t>, espacio del Área de Cultura, Turismo y Deporte, se reafirma como uno de los epicentros de la Navidad en la capital. Su pista de hielo al aire libre, con una</w:t>
      </w:r>
      <w:r w:rsidR="00763E29">
        <w:rPr>
          <w:rFonts w:ascii="Lato" w:hAnsi="Lato"/>
        </w:rPr>
        <w:t xml:space="preserve">s instalaciones </w:t>
      </w:r>
      <w:r w:rsidRPr="008A0816">
        <w:rPr>
          <w:rFonts w:ascii="Lato" w:hAnsi="Lato"/>
        </w:rPr>
        <w:t xml:space="preserve">de </w:t>
      </w:r>
      <w:r w:rsidRPr="00586B46">
        <w:rPr>
          <w:rStyle w:val="Textoennegrita"/>
          <w:rFonts w:ascii="Lato" w:hAnsi="Lato"/>
          <w:b w:val="0"/>
        </w:rPr>
        <w:t>600 m²</w:t>
      </w:r>
      <w:r w:rsidRPr="008A0816">
        <w:rPr>
          <w:rFonts w:ascii="Lato" w:hAnsi="Lato"/>
        </w:rPr>
        <w:t>, es una de las mayores de España y el lugar perfecto tanto para quienes se calzan los patines por primera vez como para los patinadores más experimentados.</w:t>
      </w:r>
      <w:r w:rsidR="00143589">
        <w:rPr>
          <w:rFonts w:ascii="Lato" w:hAnsi="Lato"/>
        </w:rPr>
        <w:t xml:space="preserve"> </w:t>
      </w:r>
      <w:r w:rsidRPr="008A0816">
        <w:rPr>
          <w:rFonts w:ascii="Lato" w:hAnsi="Lato"/>
        </w:rPr>
        <w:t xml:space="preserve">Desde el </w:t>
      </w:r>
      <w:r w:rsidRPr="00586B46">
        <w:rPr>
          <w:rStyle w:val="Textoennegrita"/>
          <w:rFonts w:ascii="Lato" w:hAnsi="Lato"/>
          <w:b w:val="0"/>
        </w:rPr>
        <w:t xml:space="preserve">6 de diciembre </w:t>
      </w:r>
      <w:r w:rsidR="00156E29">
        <w:rPr>
          <w:rStyle w:val="Textoennegrita"/>
          <w:rFonts w:ascii="Lato" w:hAnsi="Lato"/>
          <w:b w:val="0"/>
        </w:rPr>
        <w:t xml:space="preserve">y </w:t>
      </w:r>
      <w:r w:rsidRPr="00586B46">
        <w:rPr>
          <w:rStyle w:val="Textoennegrita"/>
          <w:rFonts w:ascii="Lato" w:hAnsi="Lato"/>
          <w:b w:val="0"/>
        </w:rPr>
        <w:t xml:space="preserve">hasta el </w:t>
      </w:r>
      <w:r w:rsidR="00143589">
        <w:rPr>
          <w:rStyle w:val="Textoennegrita"/>
          <w:rFonts w:ascii="Lato" w:hAnsi="Lato"/>
          <w:b w:val="0"/>
        </w:rPr>
        <w:t>6</w:t>
      </w:r>
      <w:r w:rsidRPr="00586B46">
        <w:rPr>
          <w:rStyle w:val="Textoennegrita"/>
          <w:rFonts w:ascii="Lato" w:hAnsi="Lato"/>
          <w:b w:val="0"/>
        </w:rPr>
        <w:t xml:space="preserve"> de enero</w:t>
      </w:r>
      <w:r w:rsidRPr="008A0816">
        <w:rPr>
          <w:rFonts w:ascii="Lato" w:hAnsi="Lato"/>
        </w:rPr>
        <w:t>, esta pista será el escenario ideal para disfrutar de momentos de diversión y emoción</w:t>
      </w:r>
      <w:r w:rsidR="00DB077F">
        <w:rPr>
          <w:rFonts w:ascii="Lato" w:hAnsi="Lato"/>
        </w:rPr>
        <w:t xml:space="preserve"> en familia</w:t>
      </w:r>
      <w:r w:rsidRPr="008A0816">
        <w:rPr>
          <w:rFonts w:ascii="Lato" w:hAnsi="Lato"/>
        </w:rPr>
        <w:t>.</w:t>
      </w:r>
    </w:p>
    <w:p w14:paraId="28B12EE5" w14:textId="77777777" w:rsidR="00664BBA" w:rsidRPr="008A0816" w:rsidRDefault="00664BBA" w:rsidP="00664BBA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val="es-ES" w:eastAsia="es-ES_tradnl"/>
        </w:rPr>
      </w:pPr>
    </w:p>
    <w:p w14:paraId="33108D03" w14:textId="76B215D1" w:rsidR="00141E73" w:rsidRDefault="00141E73" w:rsidP="00664BBA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eastAsia="es-ES_tradnl"/>
        </w:rPr>
      </w:pPr>
      <w:r w:rsidRPr="00141E73">
        <w:rPr>
          <w:rFonts w:ascii="Lato" w:hAnsi="Lato" w:cs="Times New Roman"/>
          <w:color w:val="000000"/>
          <w:lang w:eastAsia="es-ES_tradnl"/>
        </w:rPr>
        <w:t>El acceso a la pista t</w:t>
      </w:r>
      <w:r w:rsidR="00DB077F">
        <w:rPr>
          <w:rFonts w:ascii="Lato" w:hAnsi="Lato" w:cs="Times New Roman"/>
          <w:color w:val="000000"/>
          <w:lang w:eastAsia="es-ES_tradnl"/>
        </w:rPr>
        <w:t>endrá</w:t>
      </w:r>
      <w:r w:rsidRPr="00141E73">
        <w:rPr>
          <w:rFonts w:ascii="Lato" w:hAnsi="Lato" w:cs="Times New Roman"/>
          <w:color w:val="000000"/>
          <w:lang w:eastAsia="es-ES_tradnl"/>
        </w:rPr>
        <w:t xml:space="preserve"> un </w:t>
      </w:r>
      <w:r>
        <w:rPr>
          <w:rFonts w:ascii="Lato" w:hAnsi="Lato" w:cs="Times New Roman"/>
          <w:color w:val="000000"/>
          <w:lang w:eastAsia="es-ES_tradnl"/>
        </w:rPr>
        <w:t>precio</w:t>
      </w:r>
      <w:r w:rsidRPr="00141E73">
        <w:rPr>
          <w:rFonts w:ascii="Lato" w:hAnsi="Lato" w:cs="Times New Roman"/>
          <w:color w:val="000000"/>
          <w:lang w:eastAsia="es-ES_tradnl"/>
        </w:rPr>
        <w:t xml:space="preserve"> de </w:t>
      </w:r>
      <w:r w:rsidRPr="00586B46">
        <w:rPr>
          <w:rFonts w:ascii="Lato" w:hAnsi="Lato" w:cs="Times New Roman"/>
          <w:bCs/>
          <w:color w:val="000000"/>
          <w:lang w:eastAsia="es-ES_tradnl"/>
        </w:rPr>
        <w:t xml:space="preserve">6,5 </w:t>
      </w:r>
      <w:r w:rsidR="0020522A">
        <w:rPr>
          <w:rFonts w:ascii="Lato" w:hAnsi="Lato" w:cs="Times New Roman"/>
          <w:bCs/>
          <w:color w:val="000000"/>
          <w:lang w:eastAsia="es-ES_tradnl"/>
        </w:rPr>
        <w:t>euros</w:t>
      </w:r>
      <w:r w:rsidRPr="00586B46">
        <w:rPr>
          <w:rFonts w:ascii="Lato" w:hAnsi="Lato" w:cs="Times New Roman"/>
          <w:bCs/>
          <w:color w:val="000000"/>
          <w:lang w:eastAsia="es-ES_tradnl"/>
        </w:rPr>
        <w:t xml:space="preserve"> por pase de 30 minutos</w:t>
      </w:r>
      <w:r w:rsidRPr="00141E73">
        <w:rPr>
          <w:rFonts w:ascii="Lato" w:hAnsi="Lato" w:cs="Times New Roman"/>
          <w:color w:val="000000"/>
          <w:lang w:eastAsia="es-ES_tradnl"/>
        </w:rPr>
        <w:t xml:space="preserve">, incluyendo el alquiler de patines. Los guantes (obligatorios) están disponibles por </w:t>
      </w:r>
      <w:r w:rsidRPr="00586B46">
        <w:rPr>
          <w:rFonts w:ascii="Lato" w:hAnsi="Lato" w:cs="Times New Roman"/>
          <w:bCs/>
          <w:color w:val="000000"/>
          <w:lang w:eastAsia="es-ES_tradnl"/>
        </w:rPr>
        <w:t xml:space="preserve">1,6 </w:t>
      </w:r>
      <w:r w:rsidR="0020522A">
        <w:rPr>
          <w:rFonts w:ascii="Lato" w:hAnsi="Lato" w:cs="Times New Roman"/>
          <w:bCs/>
          <w:color w:val="000000"/>
          <w:lang w:eastAsia="es-ES_tradnl"/>
        </w:rPr>
        <w:t>euros</w:t>
      </w:r>
      <w:r w:rsidR="00DB077F">
        <w:rPr>
          <w:rFonts w:ascii="Lato" w:hAnsi="Lato" w:cs="Times New Roman"/>
          <w:color w:val="000000"/>
          <w:lang w:eastAsia="es-ES_tradnl"/>
        </w:rPr>
        <w:t>,</w:t>
      </w:r>
      <w:r w:rsidRPr="00141E73">
        <w:rPr>
          <w:rFonts w:ascii="Lato" w:hAnsi="Lato" w:cs="Times New Roman"/>
          <w:color w:val="000000"/>
          <w:lang w:eastAsia="es-ES_tradnl"/>
        </w:rPr>
        <w:t xml:space="preserve"> los </w:t>
      </w:r>
      <w:r>
        <w:rPr>
          <w:rFonts w:ascii="Lato" w:hAnsi="Lato" w:cs="Times New Roman"/>
          <w:color w:val="000000"/>
          <w:lang w:eastAsia="es-ES_tradnl"/>
        </w:rPr>
        <w:t>elementos de apoyo al patinaje de niños (</w:t>
      </w:r>
      <w:r w:rsidRPr="00141E73">
        <w:rPr>
          <w:rFonts w:ascii="Lato" w:hAnsi="Lato" w:cs="Times New Roman"/>
          <w:color w:val="000000"/>
          <w:lang w:eastAsia="es-ES_tradnl"/>
        </w:rPr>
        <w:t>andadores</w:t>
      </w:r>
      <w:r>
        <w:rPr>
          <w:rFonts w:ascii="Lato" w:hAnsi="Lato" w:cs="Times New Roman"/>
          <w:color w:val="000000"/>
          <w:lang w:eastAsia="es-ES_tradnl"/>
        </w:rPr>
        <w:t>)</w:t>
      </w:r>
      <w:r w:rsidRPr="00141E73">
        <w:rPr>
          <w:rFonts w:ascii="Lato" w:hAnsi="Lato" w:cs="Times New Roman"/>
          <w:color w:val="000000"/>
          <w:lang w:eastAsia="es-ES_tradnl"/>
        </w:rPr>
        <w:t xml:space="preserve"> por </w:t>
      </w:r>
      <w:r w:rsidRPr="00586B46">
        <w:rPr>
          <w:rFonts w:ascii="Lato" w:hAnsi="Lato" w:cs="Times New Roman"/>
          <w:bCs/>
          <w:color w:val="000000"/>
          <w:lang w:eastAsia="es-ES_tradnl"/>
        </w:rPr>
        <w:t xml:space="preserve">2 </w:t>
      </w:r>
      <w:r w:rsidR="005225E9">
        <w:rPr>
          <w:rFonts w:ascii="Lato" w:hAnsi="Lato" w:cs="Times New Roman"/>
          <w:bCs/>
          <w:color w:val="000000"/>
          <w:lang w:eastAsia="es-ES_tradnl"/>
        </w:rPr>
        <w:t>euros</w:t>
      </w:r>
      <w:r w:rsidRPr="00141E73">
        <w:rPr>
          <w:rFonts w:ascii="Lato" w:hAnsi="Lato" w:cs="Times New Roman"/>
          <w:color w:val="000000"/>
          <w:lang w:eastAsia="es-ES_tradnl"/>
        </w:rPr>
        <w:t xml:space="preserve"> y los cascos se facilitan sin cargo adicional. Las entradas y </w:t>
      </w:r>
      <w:r w:rsidR="00DB077F">
        <w:rPr>
          <w:rFonts w:ascii="Lato" w:hAnsi="Lato" w:cs="Times New Roman"/>
          <w:color w:val="000000"/>
          <w:lang w:eastAsia="es-ES_tradnl"/>
        </w:rPr>
        <w:t xml:space="preserve">los </w:t>
      </w:r>
      <w:r w:rsidRPr="00141E73">
        <w:rPr>
          <w:rFonts w:ascii="Lato" w:hAnsi="Lato" w:cs="Times New Roman"/>
          <w:color w:val="000000"/>
          <w:lang w:eastAsia="es-ES_tradnl"/>
        </w:rPr>
        <w:t>horarios están disponibles en las taquillas del recinto y en</w:t>
      </w:r>
      <w:r w:rsidR="00DB077F">
        <w:rPr>
          <w:rFonts w:ascii="Lato" w:hAnsi="Lato" w:cs="Times New Roman"/>
          <w:color w:val="000000"/>
          <w:lang w:eastAsia="es-ES_tradnl"/>
        </w:rPr>
        <w:t xml:space="preserve"> la página</w:t>
      </w:r>
      <w:r w:rsidRPr="00141E73">
        <w:rPr>
          <w:rFonts w:ascii="Lato" w:hAnsi="Lato" w:cs="Times New Roman"/>
          <w:color w:val="000000"/>
          <w:lang w:eastAsia="es-ES_tradnl"/>
        </w:rPr>
        <w:t xml:space="preserve"> </w:t>
      </w:r>
      <w:hyperlink r:id="rId11" w:tgtFrame="_new" w:history="1">
        <w:r w:rsidRPr="00143589">
          <w:rPr>
            <w:rStyle w:val="Hipervnculo"/>
            <w:rFonts w:ascii="Lato" w:hAnsi="Lato" w:cs="Times New Roman"/>
            <w:bCs/>
            <w:lang w:eastAsia="es-ES_tradnl"/>
          </w:rPr>
          <w:t>www.navidadmadrid.com</w:t>
        </w:r>
      </w:hyperlink>
      <w:r w:rsidRPr="00141E73">
        <w:rPr>
          <w:rFonts w:ascii="Lato" w:hAnsi="Lato" w:cs="Times New Roman"/>
          <w:color w:val="000000"/>
          <w:lang w:eastAsia="es-ES_tradnl"/>
        </w:rPr>
        <w:t>.</w:t>
      </w:r>
    </w:p>
    <w:p w14:paraId="6800B430" w14:textId="77777777" w:rsidR="00141E73" w:rsidRDefault="00141E73" w:rsidP="00664BBA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eastAsia="es-ES_tradnl"/>
        </w:rPr>
      </w:pPr>
    </w:p>
    <w:p w14:paraId="2767B71B" w14:textId="420E0363" w:rsidR="00955BE4" w:rsidRPr="00D3668E" w:rsidRDefault="00141E73" w:rsidP="00955BE4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 w:themeColor="text1"/>
          <w:lang w:eastAsia="es-ES_tradnl"/>
        </w:rPr>
      </w:pPr>
      <w:r w:rsidRPr="00141E73">
        <w:rPr>
          <w:rFonts w:ascii="Lato" w:hAnsi="Lato" w:cs="Times New Roman"/>
          <w:iCs/>
          <w:color w:val="000000"/>
          <w:lang w:eastAsia="es-ES_tradnl"/>
        </w:rPr>
        <w:t>Además</w:t>
      </w:r>
      <w:r w:rsidR="00763E29">
        <w:rPr>
          <w:rFonts w:ascii="Lato" w:hAnsi="Lato" w:cs="Times New Roman"/>
          <w:iCs/>
          <w:color w:val="000000"/>
          <w:lang w:eastAsia="es-ES_tradnl"/>
        </w:rPr>
        <w:t xml:space="preserve">, en Matadero </w:t>
      </w:r>
      <w:r w:rsidRPr="00141E73">
        <w:rPr>
          <w:rFonts w:ascii="Lato" w:hAnsi="Lato" w:cs="Times New Roman"/>
          <w:iCs/>
          <w:color w:val="000000"/>
          <w:lang w:eastAsia="es-ES_tradnl"/>
        </w:rPr>
        <w:t>M</w:t>
      </w:r>
      <w:r w:rsidR="00763E29">
        <w:rPr>
          <w:rFonts w:ascii="Lato" w:hAnsi="Lato" w:cs="Times New Roman"/>
          <w:iCs/>
          <w:color w:val="000000"/>
          <w:lang w:eastAsia="es-ES_tradnl"/>
        </w:rPr>
        <w:t xml:space="preserve">adrid nevará todos los días, </w:t>
      </w:r>
      <w:r w:rsidRPr="00586B46">
        <w:rPr>
          <w:rFonts w:ascii="Lato" w:hAnsi="Lato" w:cs="Times New Roman"/>
          <w:iCs/>
          <w:color w:val="000000"/>
          <w:lang w:eastAsia="es-ES_tradnl"/>
        </w:rPr>
        <w:t>de</w:t>
      </w:r>
      <w:r w:rsidR="00DB077F">
        <w:rPr>
          <w:rFonts w:ascii="Lato" w:hAnsi="Lato" w:cs="Times New Roman"/>
          <w:iCs/>
          <w:color w:val="000000"/>
          <w:lang w:eastAsia="es-ES_tradnl"/>
        </w:rPr>
        <w:t>sde e</w:t>
      </w:r>
      <w:r w:rsidRPr="00586B46">
        <w:rPr>
          <w:rFonts w:ascii="Lato" w:hAnsi="Lato" w:cs="Times New Roman"/>
          <w:iCs/>
          <w:color w:val="000000"/>
          <w:lang w:eastAsia="es-ES_tradnl"/>
        </w:rPr>
        <w:t xml:space="preserve">l </w:t>
      </w:r>
      <w:r w:rsidRPr="00586B46">
        <w:rPr>
          <w:rFonts w:ascii="Lato" w:hAnsi="Lato" w:cs="Times New Roman"/>
          <w:bCs/>
          <w:iCs/>
          <w:color w:val="000000"/>
          <w:lang w:eastAsia="es-ES_tradnl"/>
        </w:rPr>
        <w:t>2</w:t>
      </w:r>
      <w:r w:rsidR="00143589">
        <w:rPr>
          <w:rFonts w:ascii="Lato" w:hAnsi="Lato" w:cs="Times New Roman"/>
          <w:bCs/>
          <w:iCs/>
          <w:color w:val="000000"/>
          <w:lang w:eastAsia="es-ES_tradnl"/>
        </w:rPr>
        <w:t>0</w:t>
      </w:r>
      <w:r w:rsidRPr="00586B46">
        <w:rPr>
          <w:rFonts w:ascii="Lato" w:hAnsi="Lato" w:cs="Times New Roman"/>
          <w:bCs/>
          <w:iCs/>
          <w:color w:val="000000"/>
          <w:lang w:eastAsia="es-ES_tradnl"/>
        </w:rPr>
        <w:t xml:space="preserve"> de diciembre </w:t>
      </w:r>
      <w:r w:rsidR="00DB077F">
        <w:rPr>
          <w:rFonts w:ascii="Lato" w:hAnsi="Lato" w:cs="Times New Roman"/>
          <w:bCs/>
          <w:iCs/>
          <w:color w:val="000000"/>
          <w:lang w:eastAsia="es-ES_tradnl"/>
        </w:rPr>
        <w:t>hasta el</w:t>
      </w:r>
      <w:r w:rsidRPr="00586B46">
        <w:rPr>
          <w:rFonts w:ascii="Lato" w:hAnsi="Lato" w:cs="Times New Roman"/>
          <w:bCs/>
          <w:iCs/>
          <w:color w:val="000000"/>
          <w:lang w:eastAsia="es-ES_tradnl"/>
        </w:rPr>
        <w:t xml:space="preserve"> 3 de enero, a partir de las 18:00 h</w:t>
      </w:r>
      <w:r w:rsidR="00156E29">
        <w:rPr>
          <w:rFonts w:ascii="Lato" w:hAnsi="Lato" w:cs="Times New Roman"/>
          <w:bCs/>
          <w:iCs/>
          <w:color w:val="000000"/>
          <w:lang w:eastAsia="es-ES_tradnl"/>
        </w:rPr>
        <w:t>oras</w:t>
      </w:r>
      <w:r w:rsidRPr="00141E73">
        <w:rPr>
          <w:rFonts w:ascii="Lato" w:hAnsi="Lato" w:cs="Times New Roman"/>
          <w:iCs/>
          <w:color w:val="000000"/>
          <w:lang w:eastAsia="es-ES_tradnl"/>
        </w:rPr>
        <w:t>, añadi</w:t>
      </w:r>
      <w:r w:rsidR="00763E29">
        <w:rPr>
          <w:rFonts w:ascii="Lato" w:hAnsi="Lato" w:cs="Times New Roman"/>
          <w:iCs/>
          <w:color w:val="000000"/>
          <w:lang w:eastAsia="es-ES_tradnl"/>
        </w:rPr>
        <w:t>endo</w:t>
      </w:r>
      <w:r w:rsidRPr="00141E73">
        <w:rPr>
          <w:rFonts w:ascii="Lato" w:hAnsi="Lato" w:cs="Times New Roman"/>
          <w:iCs/>
          <w:color w:val="000000"/>
          <w:lang w:eastAsia="es-ES_tradnl"/>
        </w:rPr>
        <w:t xml:space="preserve"> un toque especial a una programación repleta de actividades. Los visitantes podrán disfrutar de </w:t>
      </w:r>
      <w:r w:rsidR="00DB077F">
        <w:rPr>
          <w:rFonts w:ascii="Lato" w:hAnsi="Lato" w:cs="Times New Roman"/>
          <w:iCs/>
          <w:color w:val="000000"/>
          <w:lang w:eastAsia="es-ES_tradnl"/>
        </w:rPr>
        <w:t>iniciativas</w:t>
      </w:r>
      <w:r w:rsidRPr="00141E73">
        <w:rPr>
          <w:rFonts w:ascii="Lato" w:hAnsi="Lato" w:cs="Times New Roman"/>
          <w:iCs/>
          <w:color w:val="000000"/>
          <w:lang w:eastAsia="es-ES_tradnl"/>
        </w:rPr>
        <w:t xml:space="preserve"> para toda la familia</w:t>
      </w:r>
      <w:r w:rsidR="00DB077F">
        <w:rPr>
          <w:rFonts w:ascii="Lato" w:hAnsi="Lato" w:cs="Times New Roman"/>
          <w:iCs/>
          <w:color w:val="000000"/>
          <w:lang w:eastAsia="es-ES_tradnl"/>
        </w:rPr>
        <w:t xml:space="preserve"> y edades</w:t>
      </w:r>
      <w:r w:rsidRPr="00141E73">
        <w:rPr>
          <w:rFonts w:ascii="Lato" w:hAnsi="Lato" w:cs="Times New Roman"/>
          <w:iCs/>
          <w:color w:val="000000"/>
          <w:lang w:eastAsia="es-ES_tradnl"/>
        </w:rPr>
        <w:t xml:space="preserve">, </w:t>
      </w:r>
      <w:r w:rsidR="00955BE4" w:rsidRPr="00EC4E50">
        <w:rPr>
          <w:rFonts w:ascii="Lato" w:hAnsi="Lato" w:cs="Times New Roman"/>
          <w:color w:val="000000" w:themeColor="text1"/>
          <w:lang w:eastAsia="es-ES_tradnl"/>
        </w:rPr>
        <w:t>desde instalaciones participativas y espectáculos de magia hasta talleres de ilustración, experimentación, creación artística, diseño, artesanía, escultura</w:t>
      </w:r>
      <w:r w:rsidR="00763E29">
        <w:rPr>
          <w:rFonts w:ascii="Lato" w:hAnsi="Lato" w:cs="Times New Roman"/>
          <w:color w:val="000000" w:themeColor="text1"/>
          <w:lang w:eastAsia="es-ES_tradnl"/>
        </w:rPr>
        <w:t xml:space="preserve"> y m</w:t>
      </w:r>
      <w:r w:rsidR="00955BE4" w:rsidRPr="00EC4E50">
        <w:rPr>
          <w:rFonts w:ascii="Lato" w:hAnsi="Lato" w:cs="Times New Roman"/>
          <w:color w:val="000000" w:themeColor="text1"/>
          <w:lang w:eastAsia="es-ES_tradnl"/>
        </w:rPr>
        <w:t xml:space="preserve">áscaras. También </w:t>
      </w:r>
      <w:r w:rsidR="00955BE4">
        <w:rPr>
          <w:rFonts w:ascii="Lato" w:hAnsi="Lato" w:cs="Times New Roman"/>
          <w:color w:val="000000" w:themeColor="text1"/>
          <w:lang w:eastAsia="es-ES_tradnl"/>
        </w:rPr>
        <w:t>podrán</w:t>
      </w:r>
      <w:r w:rsidR="00955BE4" w:rsidRPr="00EC4E50">
        <w:rPr>
          <w:rFonts w:ascii="Lato" w:hAnsi="Lato" w:cs="Times New Roman"/>
          <w:color w:val="000000" w:themeColor="text1"/>
          <w:lang w:eastAsia="es-ES_tradnl"/>
        </w:rPr>
        <w:t xml:space="preserve"> disfrutar de artes escénicas, </w:t>
      </w:r>
      <w:r w:rsidR="00955BE4" w:rsidRPr="00EC4E50">
        <w:rPr>
          <w:rFonts w:ascii="Lato" w:hAnsi="Lato" w:cs="Times New Roman"/>
          <w:color w:val="000000" w:themeColor="text1"/>
          <w:lang w:eastAsia="es-ES_tradnl"/>
        </w:rPr>
        <w:lastRenderedPageBreak/>
        <w:t xml:space="preserve">juegos, zona de </w:t>
      </w:r>
      <w:proofErr w:type="spellStart"/>
      <w:r w:rsidR="00955BE4" w:rsidRPr="00EC4E50">
        <w:rPr>
          <w:rFonts w:ascii="Lato" w:hAnsi="Lato" w:cs="Times New Roman"/>
          <w:i/>
          <w:color w:val="000000" w:themeColor="text1"/>
          <w:lang w:eastAsia="es-ES_tradnl"/>
        </w:rPr>
        <w:t>foodtrucks</w:t>
      </w:r>
      <w:proofErr w:type="spellEnd"/>
      <w:r w:rsidR="00955BE4" w:rsidRPr="00EC4E50">
        <w:rPr>
          <w:rFonts w:ascii="Lato" w:hAnsi="Lato" w:cs="Times New Roman"/>
          <w:color w:val="000000" w:themeColor="text1"/>
          <w:lang w:eastAsia="es-ES_tradnl"/>
        </w:rPr>
        <w:t xml:space="preserve"> y un sinfín de experiencias para todos los gustos</w:t>
      </w:r>
      <w:r w:rsidR="00DB077F">
        <w:rPr>
          <w:rFonts w:ascii="Lato" w:hAnsi="Lato" w:cs="Times New Roman"/>
          <w:color w:val="000000" w:themeColor="text1"/>
          <w:lang w:eastAsia="es-ES_tradnl"/>
        </w:rPr>
        <w:t xml:space="preserve"> y públicos</w:t>
      </w:r>
      <w:r w:rsidR="00955BE4" w:rsidRPr="00EC4E50">
        <w:rPr>
          <w:rFonts w:ascii="Lato" w:hAnsi="Lato" w:cs="Times New Roman"/>
          <w:color w:val="000000" w:themeColor="text1"/>
          <w:lang w:eastAsia="es-ES_tradnl"/>
        </w:rPr>
        <w:t xml:space="preserve">. </w:t>
      </w:r>
      <w:r w:rsidR="00DB077F">
        <w:rPr>
          <w:rFonts w:ascii="Lato" w:hAnsi="Lato" w:cs="Times New Roman"/>
          <w:color w:val="000000" w:themeColor="text1"/>
          <w:lang w:eastAsia="es-ES_tradnl"/>
        </w:rPr>
        <w:t>También</w:t>
      </w:r>
      <w:r w:rsidR="00955BE4" w:rsidRPr="00EC4E50">
        <w:rPr>
          <w:rFonts w:ascii="Lato" w:hAnsi="Lato" w:cs="Times New Roman"/>
          <w:color w:val="000000" w:themeColor="text1"/>
          <w:lang w:eastAsia="es-ES_tradnl"/>
        </w:rPr>
        <w:t xml:space="preserve"> habrá espectáculos al aire libre pensados </w:t>
      </w:r>
      <w:r w:rsidR="00DB077F">
        <w:rPr>
          <w:rFonts w:ascii="Lato" w:hAnsi="Lato" w:cs="Times New Roman"/>
          <w:color w:val="000000" w:themeColor="text1"/>
          <w:lang w:eastAsia="es-ES_tradnl"/>
        </w:rPr>
        <w:t xml:space="preserve">sólo </w:t>
      </w:r>
      <w:r w:rsidR="00955BE4" w:rsidRPr="00EC4E50">
        <w:rPr>
          <w:rFonts w:ascii="Lato" w:hAnsi="Lato" w:cs="Times New Roman"/>
          <w:color w:val="000000" w:themeColor="text1"/>
          <w:lang w:eastAsia="es-ES_tradnl"/>
        </w:rPr>
        <w:t>para los más pequeños, acompañados de</w:t>
      </w:r>
      <w:r w:rsidR="00955BE4">
        <w:rPr>
          <w:rFonts w:ascii="Lato" w:hAnsi="Lato" w:cs="Times New Roman"/>
          <w:color w:val="000000" w:themeColor="text1"/>
          <w:lang w:eastAsia="es-ES_tradnl"/>
        </w:rPr>
        <w:t xml:space="preserve"> una cuidada y variada propuesta</w:t>
      </w:r>
      <w:r w:rsidR="00955BE4" w:rsidRPr="00EC4E50">
        <w:rPr>
          <w:rFonts w:ascii="Lato" w:hAnsi="Lato" w:cs="Times New Roman"/>
          <w:color w:val="000000" w:themeColor="text1"/>
          <w:lang w:eastAsia="es-ES_tradnl"/>
        </w:rPr>
        <w:t xml:space="preserve"> musical.</w:t>
      </w:r>
    </w:p>
    <w:p w14:paraId="3D70B1F4" w14:textId="3317AB13" w:rsidR="00955BE4" w:rsidRDefault="00955BE4" w:rsidP="00664BBA">
      <w:pPr>
        <w:tabs>
          <w:tab w:val="left" w:pos="8080"/>
          <w:tab w:val="left" w:pos="8789"/>
        </w:tabs>
        <w:ind w:right="142"/>
        <w:rPr>
          <w:rFonts w:ascii="Lato" w:hAnsi="Lato" w:cs="Times New Roman"/>
          <w:iCs/>
          <w:color w:val="000000"/>
          <w:lang w:val="es-ES" w:eastAsia="es-ES_tradnl"/>
        </w:rPr>
      </w:pPr>
    </w:p>
    <w:p w14:paraId="6E068FBF" w14:textId="7523AFFD" w:rsidR="002B5133" w:rsidRPr="004B0D31" w:rsidRDefault="00E32331" w:rsidP="002B5133">
      <w:pPr>
        <w:spacing w:after="80"/>
        <w:ind w:right="567"/>
        <w:rPr>
          <w:rFonts w:ascii="Lato" w:hAnsi="Lato" w:cs="Times New Roman"/>
          <w:b/>
          <w:color w:val="000000" w:themeColor="text1"/>
          <w:lang w:val="es-ES" w:eastAsia="es-ES_tradnl"/>
        </w:rPr>
      </w:pPr>
      <w:r>
        <w:rPr>
          <w:rFonts w:ascii="Lato" w:hAnsi="Lato" w:cs="Times New Roman"/>
          <w:b/>
          <w:color w:val="000000" w:themeColor="text1"/>
          <w:lang w:val="es-ES" w:eastAsia="es-ES_tradnl"/>
        </w:rPr>
        <w:t>Cibeles sobre hielo</w:t>
      </w:r>
    </w:p>
    <w:p w14:paraId="17ADCB26" w14:textId="6F866C86" w:rsidR="008A0816" w:rsidRDefault="008A0816" w:rsidP="008A0816">
      <w:pPr>
        <w:tabs>
          <w:tab w:val="left" w:pos="8080"/>
          <w:tab w:val="left" w:pos="8789"/>
        </w:tabs>
        <w:ind w:right="142"/>
        <w:rPr>
          <w:rFonts w:ascii="Lato" w:hAnsi="Lato" w:cs="Times New Roman"/>
          <w:bCs/>
          <w:color w:val="000000"/>
          <w:lang w:val="es-ES" w:eastAsia="es-ES_tradnl"/>
        </w:rPr>
      </w:pPr>
      <w:r w:rsidRPr="008A0816">
        <w:rPr>
          <w:rFonts w:ascii="Lato" w:hAnsi="Lato" w:cs="Times New Roman"/>
          <w:bCs/>
          <w:color w:val="000000"/>
          <w:lang w:val="es-ES" w:eastAsia="es-ES_tradnl"/>
        </w:rPr>
        <w:t xml:space="preserve">Otra de las opciones destacadas </w:t>
      </w:r>
      <w:r w:rsidR="00DB077F">
        <w:rPr>
          <w:rFonts w:ascii="Lato" w:hAnsi="Lato" w:cs="Times New Roman"/>
          <w:bCs/>
          <w:color w:val="000000"/>
          <w:lang w:val="es-ES" w:eastAsia="es-ES_tradnl"/>
        </w:rPr>
        <w:t>es</w:t>
      </w:r>
      <w:r w:rsidRPr="008A0816">
        <w:rPr>
          <w:rFonts w:ascii="Lato" w:hAnsi="Lato" w:cs="Times New Roman"/>
          <w:bCs/>
          <w:color w:val="000000"/>
          <w:lang w:val="es-ES" w:eastAsia="es-ES_tradnl"/>
        </w:rPr>
        <w:t xml:space="preserve"> la </w:t>
      </w:r>
      <w:r w:rsidRPr="00586B46">
        <w:rPr>
          <w:rFonts w:ascii="Lato" w:hAnsi="Lato" w:cs="Times New Roman"/>
          <w:bCs/>
          <w:color w:val="000000"/>
          <w:lang w:val="es-ES" w:eastAsia="es-ES_tradnl"/>
        </w:rPr>
        <w:t>pista</w:t>
      </w:r>
      <w:r w:rsidR="00DB077F">
        <w:rPr>
          <w:rFonts w:ascii="Lato" w:hAnsi="Lato" w:cs="Times New Roman"/>
          <w:bCs/>
          <w:color w:val="000000"/>
          <w:lang w:val="es-ES" w:eastAsia="es-ES_tradnl"/>
        </w:rPr>
        <w:t xml:space="preserve"> de patinaje sobre</w:t>
      </w:r>
      <w:r w:rsidRPr="00586B46">
        <w:rPr>
          <w:rFonts w:ascii="Lato" w:hAnsi="Lato" w:cs="Times New Roman"/>
          <w:bCs/>
          <w:color w:val="000000"/>
          <w:lang w:val="es-ES" w:eastAsia="es-ES_tradnl"/>
        </w:rPr>
        <w:t xml:space="preserve"> hielo del Palacio de Cibeles</w:t>
      </w:r>
      <w:r w:rsidRPr="008A0816">
        <w:rPr>
          <w:rFonts w:ascii="Lato" w:hAnsi="Lato" w:cs="Times New Roman"/>
          <w:bCs/>
          <w:color w:val="000000"/>
          <w:lang w:val="es-ES" w:eastAsia="es-ES_tradnl"/>
        </w:rPr>
        <w:t xml:space="preserve">, ubicada en la </w:t>
      </w:r>
      <w:r w:rsidRPr="00586B46">
        <w:rPr>
          <w:rFonts w:ascii="Lato" w:hAnsi="Lato" w:cs="Times New Roman"/>
          <w:bCs/>
          <w:color w:val="000000"/>
          <w:lang w:val="es-ES" w:eastAsia="es-ES_tradnl"/>
        </w:rPr>
        <w:t>Galería de Cristal</w:t>
      </w:r>
      <w:r w:rsidR="00156E29">
        <w:rPr>
          <w:rFonts w:ascii="Lato" w:hAnsi="Lato" w:cs="Times New Roman"/>
          <w:bCs/>
          <w:color w:val="000000"/>
          <w:lang w:val="es-ES" w:eastAsia="es-ES_tradnl"/>
        </w:rPr>
        <w:t xml:space="preserve"> de</w:t>
      </w:r>
      <w:r w:rsidR="00DB077F">
        <w:rPr>
          <w:rFonts w:ascii="Lato" w:hAnsi="Lato" w:cs="Times New Roman"/>
          <w:bCs/>
          <w:color w:val="000000"/>
          <w:lang w:val="es-ES" w:eastAsia="es-ES_tradnl"/>
        </w:rPr>
        <w:t>l edificio</w:t>
      </w:r>
      <w:r w:rsidR="00156E29">
        <w:rPr>
          <w:rFonts w:ascii="Lato" w:hAnsi="Lato" w:cs="Times New Roman"/>
          <w:bCs/>
          <w:color w:val="000000"/>
          <w:lang w:val="es-ES" w:eastAsia="es-ES_tradnl"/>
        </w:rPr>
        <w:t xml:space="preserve"> </w:t>
      </w:r>
      <w:proofErr w:type="spellStart"/>
      <w:r w:rsidR="00156E29">
        <w:rPr>
          <w:rFonts w:ascii="Lato" w:hAnsi="Lato" w:cs="Times New Roman"/>
          <w:bCs/>
          <w:color w:val="000000"/>
          <w:lang w:val="es-ES" w:eastAsia="es-ES_tradnl"/>
        </w:rPr>
        <w:t>CentroCentro</w:t>
      </w:r>
      <w:proofErr w:type="spellEnd"/>
      <w:r w:rsidRPr="008A0816">
        <w:rPr>
          <w:rFonts w:ascii="Lato" w:hAnsi="Lato" w:cs="Times New Roman"/>
          <w:bCs/>
          <w:color w:val="000000"/>
          <w:lang w:val="es-ES" w:eastAsia="es-ES_tradnl"/>
        </w:rPr>
        <w:t>,</w:t>
      </w:r>
      <w:r w:rsidR="00586B46">
        <w:rPr>
          <w:rFonts w:ascii="Lato" w:hAnsi="Lato" w:cs="Times New Roman"/>
          <w:bCs/>
          <w:color w:val="000000"/>
          <w:lang w:val="es-ES" w:eastAsia="es-ES_tradnl"/>
        </w:rPr>
        <w:t xml:space="preserve"> que</w:t>
      </w:r>
      <w:r w:rsidRPr="008A0816">
        <w:rPr>
          <w:rFonts w:ascii="Lato" w:hAnsi="Lato" w:cs="Times New Roman"/>
          <w:bCs/>
          <w:color w:val="000000"/>
          <w:lang w:val="es-ES" w:eastAsia="es-ES_tradnl"/>
        </w:rPr>
        <w:t xml:space="preserve"> </w:t>
      </w:r>
      <w:r w:rsidR="00586B46">
        <w:rPr>
          <w:rFonts w:ascii="Lato" w:hAnsi="Lato" w:cs="Times New Roman"/>
          <w:bCs/>
          <w:color w:val="000000"/>
          <w:lang w:val="es-ES" w:eastAsia="es-ES_tradnl"/>
        </w:rPr>
        <w:t xml:space="preserve">estará </w:t>
      </w:r>
      <w:r w:rsidRPr="008A0816">
        <w:rPr>
          <w:rFonts w:ascii="Lato" w:hAnsi="Lato" w:cs="Times New Roman"/>
          <w:bCs/>
          <w:color w:val="000000"/>
          <w:lang w:val="es-ES" w:eastAsia="es-ES_tradnl"/>
        </w:rPr>
        <w:t>abierta</w:t>
      </w:r>
      <w:r w:rsidR="00DB077F">
        <w:rPr>
          <w:rFonts w:ascii="Lato" w:hAnsi="Lato" w:cs="Times New Roman"/>
          <w:bCs/>
          <w:color w:val="000000"/>
          <w:lang w:val="es-ES" w:eastAsia="es-ES_tradnl"/>
        </w:rPr>
        <w:t xml:space="preserve"> al público,</w:t>
      </w:r>
      <w:r w:rsidRPr="008A0816">
        <w:rPr>
          <w:rFonts w:ascii="Lato" w:hAnsi="Lato" w:cs="Times New Roman"/>
          <w:bCs/>
          <w:color w:val="000000"/>
          <w:lang w:val="es-ES" w:eastAsia="es-ES_tradnl"/>
        </w:rPr>
        <w:t xml:space="preserve"> desde el </w:t>
      </w:r>
      <w:r w:rsidRPr="00586B46">
        <w:rPr>
          <w:rFonts w:ascii="Lato" w:hAnsi="Lato" w:cs="Times New Roman"/>
          <w:bCs/>
          <w:color w:val="000000"/>
          <w:lang w:val="es-ES" w:eastAsia="es-ES_tradnl"/>
        </w:rPr>
        <w:t>14 de diciembre hasta el 5 de enero</w:t>
      </w:r>
      <w:r w:rsidRPr="008A0816">
        <w:rPr>
          <w:rFonts w:ascii="Lato" w:hAnsi="Lato" w:cs="Times New Roman"/>
          <w:bCs/>
          <w:color w:val="000000"/>
          <w:lang w:val="es-ES" w:eastAsia="es-ES_tradnl"/>
        </w:rPr>
        <w:t>. Desde 2012, este espacio se ha convertido en un referente de la Navidad madrileña</w:t>
      </w:r>
      <w:r w:rsidR="00DB077F">
        <w:rPr>
          <w:rFonts w:ascii="Lato" w:hAnsi="Lato" w:cs="Times New Roman"/>
          <w:bCs/>
          <w:color w:val="000000"/>
          <w:lang w:val="es-ES" w:eastAsia="es-ES_tradnl"/>
        </w:rPr>
        <w:t xml:space="preserve"> de la capital</w:t>
      </w:r>
      <w:r w:rsidRPr="008A0816">
        <w:rPr>
          <w:rFonts w:ascii="Lato" w:hAnsi="Lato" w:cs="Times New Roman"/>
          <w:bCs/>
          <w:color w:val="000000"/>
          <w:lang w:val="es-ES" w:eastAsia="es-ES_tradnl"/>
        </w:rPr>
        <w:t>.</w:t>
      </w:r>
    </w:p>
    <w:p w14:paraId="22AECBE6" w14:textId="649E075F" w:rsidR="00352F67" w:rsidRDefault="00352F67" w:rsidP="008A0816">
      <w:pPr>
        <w:tabs>
          <w:tab w:val="left" w:pos="8080"/>
          <w:tab w:val="left" w:pos="8789"/>
        </w:tabs>
        <w:ind w:right="142"/>
        <w:rPr>
          <w:rFonts w:ascii="Lato" w:hAnsi="Lato" w:cs="Times New Roman"/>
          <w:bCs/>
          <w:color w:val="000000"/>
          <w:lang w:val="es-ES" w:eastAsia="es-ES_tradnl"/>
        </w:rPr>
      </w:pPr>
    </w:p>
    <w:p w14:paraId="015720EA" w14:textId="29F46373" w:rsidR="008A0816" w:rsidRPr="008A0816" w:rsidRDefault="008A0816" w:rsidP="008A0816">
      <w:pPr>
        <w:tabs>
          <w:tab w:val="left" w:pos="8080"/>
          <w:tab w:val="left" w:pos="8789"/>
        </w:tabs>
        <w:ind w:right="142"/>
        <w:rPr>
          <w:rFonts w:ascii="Lato" w:hAnsi="Lato" w:cs="Times New Roman"/>
          <w:bCs/>
          <w:color w:val="000000"/>
          <w:lang w:val="es-ES" w:eastAsia="es-ES_tradnl"/>
        </w:rPr>
      </w:pPr>
      <w:r w:rsidRPr="008A0816">
        <w:rPr>
          <w:rFonts w:ascii="Lato" w:hAnsi="Lato" w:cs="Times New Roman"/>
          <w:bCs/>
          <w:color w:val="000000"/>
          <w:lang w:val="es-ES" w:eastAsia="es-ES_tradnl"/>
        </w:rPr>
        <w:t xml:space="preserve">Con </w:t>
      </w:r>
      <w:r w:rsidRPr="00586B46">
        <w:rPr>
          <w:rFonts w:ascii="Lato" w:hAnsi="Lato" w:cs="Times New Roman"/>
          <w:bCs/>
          <w:color w:val="000000"/>
          <w:lang w:val="es-ES" w:eastAsia="es-ES_tradnl"/>
        </w:rPr>
        <w:t>400 m²</w:t>
      </w:r>
      <w:r w:rsidRPr="008A0816">
        <w:rPr>
          <w:rFonts w:ascii="Lato" w:hAnsi="Lato" w:cs="Times New Roman"/>
          <w:bCs/>
          <w:color w:val="000000"/>
          <w:lang w:val="es-ES" w:eastAsia="es-ES_tradnl"/>
        </w:rPr>
        <w:t xml:space="preserve"> de superficie, la pista de Cibeles invita a deslizarse en un entorno único. Las entradas </w:t>
      </w:r>
      <w:r w:rsidRPr="00664BBA">
        <w:rPr>
          <w:rFonts w:ascii="Lato" w:hAnsi="Lato" w:cs="Times New Roman"/>
          <w:color w:val="000000"/>
          <w:lang w:eastAsia="es-ES_tradnl"/>
        </w:rPr>
        <w:t>podrán adquirir</w:t>
      </w:r>
      <w:r w:rsidR="00DB077F">
        <w:rPr>
          <w:rFonts w:ascii="Lato" w:hAnsi="Lato" w:cs="Times New Roman"/>
          <w:color w:val="000000"/>
          <w:lang w:eastAsia="es-ES_tradnl"/>
        </w:rPr>
        <w:t>se</w:t>
      </w:r>
      <w:r w:rsidRPr="00664BBA">
        <w:rPr>
          <w:rFonts w:ascii="Lato" w:hAnsi="Lato" w:cs="Times New Roman"/>
          <w:color w:val="000000"/>
          <w:lang w:eastAsia="es-ES_tradnl"/>
        </w:rPr>
        <w:t xml:space="preserve"> en la taquilla del recinto (</w:t>
      </w:r>
      <w:r w:rsidR="00DB077F">
        <w:rPr>
          <w:rFonts w:ascii="Lato" w:hAnsi="Lato" w:cs="Times New Roman"/>
          <w:color w:val="000000"/>
          <w:lang w:eastAsia="es-ES_tradnl"/>
        </w:rPr>
        <w:t xml:space="preserve">a </w:t>
      </w:r>
      <w:r w:rsidRPr="00664BBA">
        <w:rPr>
          <w:rFonts w:ascii="Lato" w:hAnsi="Lato" w:cs="Times New Roman"/>
          <w:color w:val="000000"/>
          <w:lang w:eastAsia="es-ES_tradnl"/>
        </w:rPr>
        <w:t xml:space="preserve">6,50 </w:t>
      </w:r>
      <w:r w:rsidR="005225E9">
        <w:rPr>
          <w:rFonts w:ascii="Lato" w:hAnsi="Lato" w:cs="Times New Roman"/>
          <w:color w:val="000000"/>
          <w:lang w:eastAsia="es-ES_tradnl"/>
        </w:rPr>
        <w:t>euros</w:t>
      </w:r>
      <w:r w:rsidRPr="00664BBA">
        <w:rPr>
          <w:rFonts w:ascii="Lato" w:hAnsi="Lato" w:cs="Times New Roman"/>
          <w:color w:val="000000"/>
          <w:lang w:eastAsia="es-ES_tradnl"/>
        </w:rPr>
        <w:t xml:space="preserve"> cada 30 minutos) </w:t>
      </w:r>
      <w:r w:rsidRPr="00664BBA">
        <w:rPr>
          <w:rFonts w:ascii="Lato" w:hAnsi="Lato" w:cs="Times New Roman"/>
          <w:color w:val="000000"/>
          <w:lang w:val="es-ES" w:eastAsia="es-ES_tradnl"/>
        </w:rPr>
        <w:t xml:space="preserve">y en </w:t>
      </w:r>
      <w:hyperlink r:id="rId12" w:tgtFrame="_new" w:history="1">
        <w:r w:rsidRPr="00143589">
          <w:rPr>
            <w:rStyle w:val="Hipervnculo"/>
            <w:rFonts w:ascii="Lato" w:hAnsi="Lato" w:cs="Times New Roman"/>
            <w:bCs/>
            <w:lang w:val="es-ES" w:eastAsia="es-ES_tradnl"/>
          </w:rPr>
          <w:t>www.navidadmadrid.com</w:t>
        </w:r>
      </w:hyperlink>
      <w:r w:rsidRPr="008A0816">
        <w:rPr>
          <w:rFonts w:ascii="Lato" w:hAnsi="Lato" w:cs="Times New Roman"/>
          <w:bCs/>
          <w:color w:val="000000"/>
          <w:lang w:val="es-ES" w:eastAsia="es-ES_tradnl"/>
        </w:rPr>
        <w:t>.</w:t>
      </w:r>
    </w:p>
    <w:p w14:paraId="6005EE10" w14:textId="39319DA0" w:rsidR="008A0816" w:rsidRPr="00352F67" w:rsidRDefault="008A0816" w:rsidP="008A0816">
      <w:pPr>
        <w:tabs>
          <w:tab w:val="left" w:pos="8080"/>
          <w:tab w:val="left" w:pos="8789"/>
        </w:tabs>
        <w:ind w:right="142"/>
        <w:rPr>
          <w:rFonts w:ascii="Lato" w:hAnsi="Lato" w:cs="Times New Roman"/>
          <w:bCs/>
          <w:color w:val="000000"/>
          <w:lang w:val="es-ES" w:eastAsia="es-ES_tradnl"/>
        </w:rPr>
      </w:pPr>
    </w:p>
    <w:p w14:paraId="0A46B74D" w14:textId="7678BBCC" w:rsidR="009D7AE5" w:rsidRPr="0017064B" w:rsidRDefault="00352F67" w:rsidP="008A0816">
      <w:pPr>
        <w:tabs>
          <w:tab w:val="left" w:pos="8080"/>
          <w:tab w:val="left" w:pos="8789"/>
        </w:tabs>
        <w:ind w:right="142"/>
        <w:rPr>
          <w:rFonts w:ascii="Lato" w:hAnsi="Lato" w:cs="Times New Roman"/>
          <w:bCs/>
          <w:color w:val="000000"/>
          <w:lang w:eastAsia="es-ES_tradnl"/>
        </w:rPr>
      </w:pPr>
      <w:r w:rsidRPr="00352F67">
        <w:rPr>
          <w:rFonts w:ascii="Lato" w:hAnsi="Lato" w:cs="Times New Roman"/>
          <w:bCs/>
          <w:color w:val="000000"/>
          <w:lang w:eastAsia="es-ES_tradnl"/>
        </w:rPr>
        <w:t xml:space="preserve">En esta edición, </w:t>
      </w:r>
      <w:r w:rsidR="00DB077F">
        <w:rPr>
          <w:rFonts w:ascii="Lato" w:hAnsi="Lato" w:cs="Times New Roman"/>
          <w:bCs/>
          <w:color w:val="000000"/>
          <w:lang w:eastAsia="es-ES_tradnl"/>
        </w:rPr>
        <w:t>la Galería de Crista</w:t>
      </w:r>
      <w:r w:rsidR="00CE1C38">
        <w:rPr>
          <w:rFonts w:ascii="Lato" w:hAnsi="Lato" w:cs="Times New Roman"/>
          <w:bCs/>
          <w:color w:val="000000"/>
          <w:lang w:eastAsia="es-ES_tradnl"/>
        </w:rPr>
        <w:t>l se convertirá</w:t>
      </w:r>
      <w:r w:rsidRPr="00352F67">
        <w:rPr>
          <w:rFonts w:ascii="Lato" w:hAnsi="Lato" w:cs="Times New Roman"/>
          <w:bCs/>
          <w:color w:val="000000"/>
          <w:lang w:eastAsia="es-ES_tradnl"/>
        </w:rPr>
        <w:t xml:space="preserve"> además en el mayor escaparate del comercio local madrileño gracias al compromiso del Ayuntamiento de Madrid con el pequeño comercio de la c</w:t>
      </w:r>
      <w:r w:rsidR="00CE1C38">
        <w:rPr>
          <w:rFonts w:ascii="Lato" w:hAnsi="Lato" w:cs="Times New Roman"/>
          <w:bCs/>
          <w:color w:val="000000"/>
          <w:lang w:eastAsia="es-ES_tradnl"/>
        </w:rPr>
        <w:t>apital</w:t>
      </w:r>
      <w:r w:rsidRPr="00352F67">
        <w:rPr>
          <w:rFonts w:ascii="Lato" w:hAnsi="Lato" w:cs="Times New Roman"/>
          <w:bCs/>
          <w:color w:val="000000"/>
          <w:lang w:eastAsia="es-ES_tradnl"/>
        </w:rPr>
        <w:t xml:space="preserve"> </w:t>
      </w:r>
      <w:r w:rsidR="00CE1C38">
        <w:rPr>
          <w:rFonts w:ascii="Lato" w:hAnsi="Lato" w:cs="Times New Roman"/>
          <w:bCs/>
          <w:color w:val="000000"/>
          <w:lang w:eastAsia="es-ES_tradnl"/>
        </w:rPr>
        <w:t>enfocado</w:t>
      </w:r>
      <w:r w:rsidRPr="00352F67">
        <w:rPr>
          <w:rFonts w:ascii="Lato" w:hAnsi="Lato" w:cs="Times New Roman"/>
          <w:bCs/>
          <w:color w:val="000000"/>
          <w:lang w:eastAsia="es-ES_tradnl"/>
        </w:rPr>
        <w:t xml:space="preserve"> en la tematización de la Galería</w:t>
      </w:r>
      <w:r w:rsidR="00CE1C38">
        <w:rPr>
          <w:rFonts w:ascii="Lato" w:hAnsi="Lato" w:cs="Times New Roman"/>
          <w:bCs/>
          <w:color w:val="000000"/>
          <w:lang w:eastAsia="es-ES_tradnl"/>
        </w:rPr>
        <w:t xml:space="preserve"> </w:t>
      </w:r>
      <w:r w:rsidRPr="00352F67">
        <w:rPr>
          <w:rFonts w:ascii="Lato" w:hAnsi="Lato" w:cs="Times New Roman"/>
          <w:bCs/>
          <w:color w:val="000000"/>
          <w:lang w:eastAsia="es-ES_tradnl"/>
        </w:rPr>
        <w:t>y la propia pista</w:t>
      </w:r>
      <w:r w:rsidR="00CE1C38">
        <w:rPr>
          <w:rFonts w:ascii="Lato" w:hAnsi="Lato" w:cs="Times New Roman"/>
          <w:bCs/>
          <w:color w:val="000000"/>
          <w:lang w:eastAsia="es-ES_tradnl"/>
        </w:rPr>
        <w:t xml:space="preserve"> de hielo,</w:t>
      </w:r>
      <w:r w:rsidRPr="00352F67">
        <w:rPr>
          <w:rFonts w:ascii="Lato" w:hAnsi="Lato" w:cs="Times New Roman"/>
          <w:bCs/>
          <w:color w:val="000000"/>
          <w:lang w:eastAsia="es-ES_tradnl"/>
        </w:rPr>
        <w:t xml:space="preserve"> </w:t>
      </w:r>
      <w:r w:rsidR="00CE1C38">
        <w:rPr>
          <w:rFonts w:ascii="Lato" w:hAnsi="Lato" w:cs="Times New Roman"/>
          <w:bCs/>
          <w:color w:val="000000"/>
          <w:lang w:eastAsia="es-ES_tradnl"/>
        </w:rPr>
        <w:t>bajo</w:t>
      </w:r>
      <w:r w:rsidRPr="00352F67">
        <w:rPr>
          <w:rFonts w:ascii="Lato" w:hAnsi="Lato" w:cs="Times New Roman"/>
          <w:bCs/>
          <w:color w:val="000000"/>
          <w:lang w:eastAsia="es-ES_tradnl"/>
        </w:rPr>
        <w:t xml:space="preserve"> la campaña “Tu Navidad, a la vuelta de la esquina”</w:t>
      </w:r>
      <w:r w:rsidR="00B907EA">
        <w:rPr>
          <w:rFonts w:ascii="Lato" w:hAnsi="Lato" w:cs="Times New Roman"/>
          <w:bCs/>
          <w:color w:val="000000"/>
          <w:lang w:eastAsia="es-ES_tradnl"/>
        </w:rPr>
        <w:t xml:space="preserve"> </w:t>
      </w:r>
      <w:r w:rsidR="009D7AE5" w:rsidRPr="009D7AE5">
        <w:rPr>
          <w:rFonts w:ascii="Lato" w:hAnsi="Lato" w:cs="Times New Roman"/>
          <w:bCs/>
          <w:color w:val="000000"/>
          <w:lang w:eastAsia="es-ES_tradnl"/>
        </w:rPr>
        <w:t>y la imagen del programa “Todo está en Madrid”</w:t>
      </w:r>
      <w:r w:rsidR="00CE1C38">
        <w:rPr>
          <w:rFonts w:ascii="Lato" w:hAnsi="Lato" w:cs="Times New Roman"/>
          <w:bCs/>
          <w:color w:val="000000"/>
          <w:lang w:eastAsia="es-ES_tradnl"/>
        </w:rPr>
        <w:t>,</w:t>
      </w:r>
      <w:r w:rsidR="009D7AE5" w:rsidRPr="009D7AE5">
        <w:rPr>
          <w:rFonts w:ascii="Lato" w:hAnsi="Lato" w:cs="Times New Roman"/>
          <w:bCs/>
          <w:color w:val="000000"/>
          <w:lang w:eastAsia="es-ES_tradnl"/>
        </w:rPr>
        <w:t xml:space="preserve"> promovido por el Área de Gobierno de Economía, Innovación y Hacienda </w:t>
      </w:r>
      <w:r w:rsidR="00CE1C38">
        <w:rPr>
          <w:rFonts w:ascii="Lato" w:hAnsi="Lato" w:cs="Times New Roman"/>
          <w:bCs/>
          <w:color w:val="000000"/>
          <w:lang w:eastAsia="es-ES_tradnl"/>
        </w:rPr>
        <w:t>con el propósito de</w:t>
      </w:r>
      <w:r w:rsidR="009D7AE5" w:rsidRPr="009D7AE5">
        <w:rPr>
          <w:rFonts w:ascii="Lato" w:hAnsi="Lato" w:cs="Times New Roman"/>
          <w:bCs/>
          <w:color w:val="000000"/>
          <w:lang w:eastAsia="es-ES_tradnl"/>
        </w:rPr>
        <w:t xml:space="preserve"> apoyar al comercio y la hostelería de la ciudad.</w:t>
      </w:r>
      <w:r w:rsidR="00CE1C38">
        <w:rPr>
          <w:rFonts w:ascii="Lato" w:hAnsi="Lato" w:cs="Times New Roman"/>
          <w:bCs/>
          <w:color w:val="000000"/>
          <w:lang w:eastAsia="es-ES_tradnl"/>
        </w:rPr>
        <w:t>/</w:t>
      </w:r>
    </w:p>
    <w:p w14:paraId="58792BE9" w14:textId="77777777" w:rsidR="00664BBA" w:rsidRDefault="00664BBA" w:rsidP="00664BBA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eastAsia="es-ES_tradnl"/>
        </w:rPr>
      </w:pPr>
    </w:p>
    <w:p w14:paraId="569EB657" w14:textId="451A611D" w:rsidR="00664BBA" w:rsidRPr="00BE01F6" w:rsidRDefault="00CE1C38" w:rsidP="00664BBA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val="es-ES" w:eastAsia="es-ES_tradnl"/>
        </w:rPr>
      </w:pPr>
      <w:r w:rsidRPr="0017064B">
        <w:rPr>
          <w:rFonts w:ascii="Lato" w:hAnsi="Lato" w:cs="Times New Roman"/>
          <w:color w:val="000000"/>
          <w:lang w:val="es-ES" w:eastAsia="es-ES_tradnl"/>
        </w:rPr>
        <w:t xml:space="preserve">Materiales para prensa en la zona de prensa de la web </w:t>
      </w:r>
      <w:hyperlink r:id="rId13" w:history="1">
        <w:r w:rsidRPr="0017064B">
          <w:rPr>
            <w:rStyle w:val="Hipervnculo"/>
            <w:rFonts w:ascii="Lato" w:hAnsi="Lato" w:cs="Times New Roman"/>
            <w:lang w:val="es-ES" w:eastAsia="es-ES_tradnl"/>
          </w:rPr>
          <w:t>www.navidadmadrid.com/prensa</w:t>
        </w:r>
      </w:hyperlink>
      <w:r w:rsidRPr="0017064B">
        <w:rPr>
          <w:rFonts w:ascii="Lato" w:hAnsi="Lato" w:cs="Times New Roman"/>
          <w:color w:val="000000"/>
          <w:u w:val="single"/>
          <w:lang w:val="es-ES" w:eastAsia="es-ES_tradnl"/>
        </w:rPr>
        <w:t xml:space="preserve"> </w:t>
      </w:r>
    </w:p>
    <w:sectPr w:rsidR="00664BBA" w:rsidRPr="00BE01F6" w:rsidSect="00C83E14">
      <w:headerReference w:type="default" r:id="rId14"/>
      <w:footerReference w:type="default" r:id="rId15"/>
      <w:pgSz w:w="11900" w:h="16840"/>
      <w:pgMar w:top="1701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6CDF" w14:textId="77777777" w:rsidR="00C26F9F" w:rsidRDefault="00C26F9F" w:rsidP="00F8775E">
      <w:r>
        <w:separator/>
      </w:r>
    </w:p>
  </w:endnote>
  <w:endnote w:type="continuationSeparator" w:id="0">
    <w:p w14:paraId="5F69F8EF" w14:textId="77777777" w:rsidR="00C26F9F" w:rsidRDefault="00C26F9F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3E03694D" w:rsidR="002F38A5" w:rsidRDefault="003418D4" w:rsidP="008247B3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100F502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1215053538" name="Imagen 1215053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814C" w14:textId="77777777" w:rsidR="00C26F9F" w:rsidRDefault="00C26F9F" w:rsidP="00F8775E">
      <w:r>
        <w:separator/>
      </w:r>
    </w:p>
  </w:footnote>
  <w:footnote w:type="continuationSeparator" w:id="0">
    <w:p w14:paraId="7546E41B" w14:textId="77777777" w:rsidR="00C26F9F" w:rsidRDefault="00C26F9F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4840B0F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1822042112" name="Imagen 1822042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AA2"/>
    <w:multiLevelType w:val="hybridMultilevel"/>
    <w:tmpl w:val="606A3EF6"/>
    <w:lvl w:ilvl="0" w:tplc="E68042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885D36"/>
    <w:multiLevelType w:val="hybridMultilevel"/>
    <w:tmpl w:val="68749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433B2"/>
    <w:multiLevelType w:val="multilevel"/>
    <w:tmpl w:val="C8AA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37297"/>
    <w:multiLevelType w:val="hybridMultilevel"/>
    <w:tmpl w:val="4CFA84F6"/>
    <w:lvl w:ilvl="0" w:tplc="B55E69E8">
      <w:numFmt w:val="bullet"/>
      <w:lvlText w:val="-"/>
      <w:lvlJc w:val="left"/>
      <w:pPr>
        <w:ind w:left="1068" w:hanging="360"/>
      </w:pPr>
      <w:rPr>
        <w:rFonts w:ascii="Lato" w:eastAsiaTheme="minorHAnsi" w:hAnsi="La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EED3DE4"/>
    <w:multiLevelType w:val="hybridMultilevel"/>
    <w:tmpl w:val="A0684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94203">
    <w:abstractNumId w:val="2"/>
  </w:num>
  <w:num w:numId="2" w16cid:durableId="1845171539">
    <w:abstractNumId w:val="5"/>
  </w:num>
  <w:num w:numId="3" w16cid:durableId="180096282">
    <w:abstractNumId w:val="0"/>
  </w:num>
  <w:num w:numId="4" w16cid:durableId="1784689828">
    <w:abstractNumId w:val="4"/>
  </w:num>
  <w:num w:numId="5" w16cid:durableId="649284198">
    <w:abstractNumId w:val="1"/>
  </w:num>
  <w:num w:numId="6" w16cid:durableId="1642613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170DB"/>
    <w:rsid w:val="000238F7"/>
    <w:rsid w:val="00024FA2"/>
    <w:rsid w:val="00027979"/>
    <w:rsid w:val="0003561D"/>
    <w:rsid w:val="00035FAE"/>
    <w:rsid w:val="00036CAE"/>
    <w:rsid w:val="00040280"/>
    <w:rsid w:val="00057AC8"/>
    <w:rsid w:val="00063FB6"/>
    <w:rsid w:val="000655C5"/>
    <w:rsid w:val="00071CFD"/>
    <w:rsid w:val="00090800"/>
    <w:rsid w:val="00091FE7"/>
    <w:rsid w:val="000956A2"/>
    <w:rsid w:val="00096D0E"/>
    <w:rsid w:val="00097065"/>
    <w:rsid w:val="000A4950"/>
    <w:rsid w:val="000A65B2"/>
    <w:rsid w:val="000A6FE9"/>
    <w:rsid w:val="000B07C9"/>
    <w:rsid w:val="000B5F72"/>
    <w:rsid w:val="000B77E7"/>
    <w:rsid w:val="000C0C75"/>
    <w:rsid w:val="000C4AA5"/>
    <w:rsid w:val="000D41A2"/>
    <w:rsid w:val="000D5C9E"/>
    <w:rsid w:val="000D5DEA"/>
    <w:rsid w:val="000E20B5"/>
    <w:rsid w:val="000F4116"/>
    <w:rsid w:val="000F4CD3"/>
    <w:rsid w:val="00100229"/>
    <w:rsid w:val="00132731"/>
    <w:rsid w:val="00135BDC"/>
    <w:rsid w:val="0013623A"/>
    <w:rsid w:val="00141E73"/>
    <w:rsid w:val="00141EAD"/>
    <w:rsid w:val="00143589"/>
    <w:rsid w:val="00145C5F"/>
    <w:rsid w:val="00147FE2"/>
    <w:rsid w:val="001513B6"/>
    <w:rsid w:val="00153714"/>
    <w:rsid w:val="00156E29"/>
    <w:rsid w:val="0017064B"/>
    <w:rsid w:val="00173715"/>
    <w:rsid w:val="0018346A"/>
    <w:rsid w:val="001A0752"/>
    <w:rsid w:val="001A2D24"/>
    <w:rsid w:val="001B705F"/>
    <w:rsid w:val="001C2B7A"/>
    <w:rsid w:val="001C725B"/>
    <w:rsid w:val="001D1D5D"/>
    <w:rsid w:val="001D1EAA"/>
    <w:rsid w:val="001E55C2"/>
    <w:rsid w:val="001E5894"/>
    <w:rsid w:val="001F05DD"/>
    <w:rsid w:val="001F52E0"/>
    <w:rsid w:val="0020522A"/>
    <w:rsid w:val="00223B00"/>
    <w:rsid w:val="00226AFC"/>
    <w:rsid w:val="00245195"/>
    <w:rsid w:val="00254312"/>
    <w:rsid w:val="00255ABE"/>
    <w:rsid w:val="00261A31"/>
    <w:rsid w:val="002658D8"/>
    <w:rsid w:val="00265A2F"/>
    <w:rsid w:val="00272FF1"/>
    <w:rsid w:val="00276A56"/>
    <w:rsid w:val="00276DD3"/>
    <w:rsid w:val="00284F2D"/>
    <w:rsid w:val="00285D6A"/>
    <w:rsid w:val="00286CEA"/>
    <w:rsid w:val="00296E9B"/>
    <w:rsid w:val="002A0801"/>
    <w:rsid w:val="002B0FFE"/>
    <w:rsid w:val="002B5133"/>
    <w:rsid w:val="002B5D3C"/>
    <w:rsid w:val="002B61B6"/>
    <w:rsid w:val="002E4957"/>
    <w:rsid w:val="002F095F"/>
    <w:rsid w:val="002F2CBA"/>
    <w:rsid w:val="002F38A5"/>
    <w:rsid w:val="002F3C78"/>
    <w:rsid w:val="002F6138"/>
    <w:rsid w:val="00302703"/>
    <w:rsid w:val="003164AC"/>
    <w:rsid w:val="00326505"/>
    <w:rsid w:val="0033281A"/>
    <w:rsid w:val="00333A61"/>
    <w:rsid w:val="003402D3"/>
    <w:rsid w:val="00340B4A"/>
    <w:rsid w:val="003418D4"/>
    <w:rsid w:val="00346FC1"/>
    <w:rsid w:val="00352450"/>
    <w:rsid w:val="00352F67"/>
    <w:rsid w:val="00373877"/>
    <w:rsid w:val="003817F7"/>
    <w:rsid w:val="00381DE0"/>
    <w:rsid w:val="00384A67"/>
    <w:rsid w:val="0039024A"/>
    <w:rsid w:val="00393AF1"/>
    <w:rsid w:val="003975EC"/>
    <w:rsid w:val="003979B9"/>
    <w:rsid w:val="003A038C"/>
    <w:rsid w:val="003B5A83"/>
    <w:rsid w:val="003C3E14"/>
    <w:rsid w:val="003C6A41"/>
    <w:rsid w:val="003E3A51"/>
    <w:rsid w:val="003F1FBA"/>
    <w:rsid w:val="0041628A"/>
    <w:rsid w:val="0042091B"/>
    <w:rsid w:val="00421CCA"/>
    <w:rsid w:val="00422F4A"/>
    <w:rsid w:val="0042532C"/>
    <w:rsid w:val="00427EB7"/>
    <w:rsid w:val="004339FF"/>
    <w:rsid w:val="0044690C"/>
    <w:rsid w:val="0045132E"/>
    <w:rsid w:val="00466674"/>
    <w:rsid w:val="00477CBD"/>
    <w:rsid w:val="00490F32"/>
    <w:rsid w:val="004A16A0"/>
    <w:rsid w:val="004A1BCC"/>
    <w:rsid w:val="004A7ACD"/>
    <w:rsid w:val="004B000A"/>
    <w:rsid w:val="004B27C7"/>
    <w:rsid w:val="004C13A1"/>
    <w:rsid w:val="004C6BAC"/>
    <w:rsid w:val="004D23B6"/>
    <w:rsid w:val="004E03B6"/>
    <w:rsid w:val="004E47D0"/>
    <w:rsid w:val="004F1855"/>
    <w:rsid w:val="004F476E"/>
    <w:rsid w:val="004F71C4"/>
    <w:rsid w:val="005121C4"/>
    <w:rsid w:val="00520415"/>
    <w:rsid w:val="005225E9"/>
    <w:rsid w:val="00535817"/>
    <w:rsid w:val="00537511"/>
    <w:rsid w:val="00551902"/>
    <w:rsid w:val="00557FD5"/>
    <w:rsid w:val="00563A87"/>
    <w:rsid w:val="00567B37"/>
    <w:rsid w:val="00567E03"/>
    <w:rsid w:val="005745FB"/>
    <w:rsid w:val="00586B46"/>
    <w:rsid w:val="005A2B5E"/>
    <w:rsid w:val="005A56D0"/>
    <w:rsid w:val="005A74EC"/>
    <w:rsid w:val="005C5A6E"/>
    <w:rsid w:val="005F16E5"/>
    <w:rsid w:val="005F57F5"/>
    <w:rsid w:val="0060169B"/>
    <w:rsid w:val="00602A7F"/>
    <w:rsid w:val="00633F74"/>
    <w:rsid w:val="00635AE9"/>
    <w:rsid w:val="006360CC"/>
    <w:rsid w:val="006407B0"/>
    <w:rsid w:val="00644486"/>
    <w:rsid w:val="00664BBA"/>
    <w:rsid w:val="00683E86"/>
    <w:rsid w:val="006933D1"/>
    <w:rsid w:val="006963B1"/>
    <w:rsid w:val="006A0D87"/>
    <w:rsid w:val="006B65E9"/>
    <w:rsid w:val="006D2A36"/>
    <w:rsid w:val="006E4A0F"/>
    <w:rsid w:val="006E7BA0"/>
    <w:rsid w:val="006F198C"/>
    <w:rsid w:val="006F270B"/>
    <w:rsid w:val="00704980"/>
    <w:rsid w:val="00706EFF"/>
    <w:rsid w:val="0071107B"/>
    <w:rsid w:val="007133C6"/>
    <w:rsid w:val="00713A05"/>
    <w:rsid w:val="007170C4"/>
    <w:rsid w:val="00732D32"/>
    <w:rsid w:val="00734698"/>
    <w:rsid w:val="007365B6"/>
    <w:rsid w:val="00743548"/>
    <w:rsid w:val="00763E29"/>
    <w:rsid w:val="00767D61"/>
    <w:rsid w:val="00773203"/>
    <w:rsid w:val="0077461D"/>
    <w:rsid w:val="007778AB"/>
    <w:rsid w:val="00784B5B"/>
    <w:rsid w:val="00784C91"/>
    <w:rsid w:val="007A6D7A"/>
    <w:rsid w:val="007B004F"/>
    <w:rsid w:val="007B039B"/>
    <w:rsid w:val="007B592C"/>
    <w:rsid w:val="007E2B47"/>
    <w:rsid w:val="007F5647"/>
    <w:rsid w:val="00811A19"/>
    <w:rsid w:val="00814287"/>
    <w:rsid w:val="00816896"/>
    <w:rsid w:val="008247B3"/>
    <w:rsid w:val="00830BBD"/>
    <w:rsid w:val="008347CD"/>
    <w:rsid w:val="0083784F"/>
    <w:rsid w:val="00844CC7"/>
    <w:rsid w:val="00856172"/>
    <w:rsid w:val="00865A8C"/>
    <w:rsid w:val="0086649D"/>
    <w:rsid w:val="00872589"/>
    <w:rsid w:val="0087270F"/>
    <w:rsid w:val="00890133"/>
    <w:rsid w:val="008909A2"/>
    <w:rsid w:val="00895B69"/>
    <w:rsid w:val="008A0816"/>
    <w:rsid w:val="008B0E55"/>
    <w:rsid w:val="008B46FE"/>
    <w:rsid w:val="008C2E88"/>
    <w:rsid w:val="008D0A73"/>
    <w:rsid w:val="008D2C7A"/>
    <w:rsid w:val="008E01C3"/>
    <w:rsid w:val="008E18E2"/>
    <w:rsid w:val="008E3987"/>
    <w:rsid w:val="008F6742"/>
    <w:rsid w:val="00902CB9"/>
    <w:rsid w:val="0090505F"/>
    <w:rsid w:val="00905F7E"/>
    <w:rsid w:val="00915567"/>
    <w:rsid w:val="009422AA"/>
    <w:rsid w:val="0094609C"/>
    <w:rsid w:val="00955BE4"/>
    <w:rsid w:val="00981E2F"/>
    <w:rsid w:val="00987D78"/>
    <w:rsid w:val="00991E53"/>
    <w:rsid w:val="009A0C7C"/>
    <w:rsid w:val="009B4FF6"/>
    <w:rsid w:val="009B6496"/>
    <w:rsid w:val="009B6AFF"/>
    <w:rsid w:val="009D7AE5"/>
    <w:rsid w:val="009E6AAD"/>
    <w:rsid w:val="009E77C2"/>
    <w:rsid w:val="009F58DD"/>
    <w:rsid w:val="00A252ED"/>
    <w:rsid w:val="00A27BCF"/>
    <w:rsid w:val="00A36251"/>
    <w:rsid w:val="00A37930"/>
    <w:rsid w:val="00A47070"/>
    <w:rsid w:val="00A60BF9"/>
    <w:rsid w:val="00A63370"/>
    <w:rsid w:val="00A70002"/>
    <w:rsid w:val="00A83263"/>
    <w:rsid w:val="00A90F6A"/>
    <w:rsid w:val="00A9552E"/>
    <w:rsid w:val="00AA252D"/>
    <w:rsid w:val="00AC3C22"/>
    <w:rsid w:val="00AC7A77"/>
    <w:rsid w:val="00AE216D"/>
    <w:rsid w:val="00AF0DF2"/>
    <w:rsid w:val="00B11DA0"/>
    <w:rsid w:val="00B172C4"/>
    <w:rsid w:val="00B31FB3"/>
    <w:rsid w:val="00B412D8"/>
    <w:rsid w:val="00B41903"/>
    <w:rsid w:val="00B421CB"/>
    <w:rsid w:val="00B47AD3"/>
    <w:rsid w:val="00B60782"/>
    <w:rsid w:val="00B62E92"/>
    <w:rsid w:val="00B653CB"/>
    <w:rsid w:val="00B668B5"/>
    <w:rsid w:val="00B67E0D"/>
    <w:rsid w:val="00B907EA"/>
    <w:rsid w:val="00BA00CB"/>
    <w:rsid w:val="00BA0DCE"/>
    <w:rsid w:val="00BA3D1C"/>
    <w:rsid w:val="00BA62DF"/>
    <w:rsid w:val="00BB006B"/>
    <w:rsid w:val="00BC234B"/>
    <w:rsid w:val="00BC782D"/>
    <w:rsid w:val="00BE01F6"/>
    <w:rsid w:val="00BE176D"/>
    <w:rsid w:val="00BE3BEC"/>
    <w:rsid w:val="00BE7B18"/>
    <w:rsid w:val="00C1095E"/>
    <w:rsid w:val="00C23C5B"/>
    <w:rsid w:val="00C26F9F"/>
    <w:rsid w:val="00C27EF4"/>
    <w:rsid w:val="00C31CF4"/>
    <w:rsid w:val="00C33D98"/>
    <w:rsid w:val="00C3457E"/>
    <w:rsid w:val="00C3461D"/>
    <w:rsid w:val="00C448F9"/>
    <w:rsid w:val="00C47190"/>
    <w:rsid w:val="00C70A10"/>
    <w:rsid w:val="00C70A1A"/>
    <w:rsid w:val="00C71553"/>
    <w:rsid w:val="00C76145"/>
    <w:rsid w:val="00C83E14"/>
    <w:rsid w:val="00C9070D"/>
    <w:rsid w:val="00C94AAE"/>
    <w:rsid w:val="00C9745E"/>
    <w:rsid w:val="00C97F7B"/>
    <w:rsid w:val="00CA691E"/>
    <w:rsid w:val="00CB27F7"/>
    <w:rsid w:val="00CB4B1C"/>
    <w:rsid w:val="00CC0FE5"/>
    <w:rsid w:val="00CC2726"/>
    <w:rsid w:val="00CD3F2F"/>
    <w:rsid w:val="00CD43FF"/>
    <w:rsid w:val="00CE113D"/>
    <w:rsid w:val="00CE1453"/>
    <w:rsid w:val="00CE1C38"/>
    <w:rsid w:val="00CE1C72"/>
    <w:rsid w:val="00CE4D33"/>
    <w:rsid w:val="00D00905"/>
    <w:rsid w:val="00D01DB5"/>
    <w:rsid w:val="00D1194F"/>
    <w:rsid w:val="00D12233"/>
    <w:rsid w:val="00D13C2F"/>
    <w:rsid w:val="00D23C6A"/>
    <w:rsid w:val="00D30D8F"/>
    <w:rsid w:val="00D60FF8"/>
    <w:rsid w:val="00D6355C"/>
    <w:rsid w:val="00D674FC"/>
    <w:rsid w:val="00D7284F"/>
    <w:rsid w:val="00D80D3F"/>
    <w:rsid w:val="00D865B2"/>
    <w:rsid w:val="00D93A97"/>
    <w:rsid w:val="00D975FB"/>
    <w:rsid w:val="00DA2A5C"/>
    <w:rsid w:val="00DA3D81"/>
    <w:rsid w:val="00DA614B"/>
    <w:rsid w:val="00DB077F"/>
    <w:rsid w:val="00DB155E"/>
    <w:rsid w:val="00DB4A10"/>
    <w:rsid w:val="00DC0687"/>
    <w:rsid w:val="00DC0720"/>
    <w:rsid w:val="00DC1019"/>
    <w:rsid w:val="00DC11A8"/>
    <w:rsid w:val="00DD20AC"/>
    <w:rsid w:val="00DE20E3"/>
    <w:rsid w:val="00E0668A"/>
    <w:rsid w:val="00E31098"/>
    <w:rsid w:val="00E32331"/>
    <w:rsid w:val="00E43FBE"/>
    <w:rsid w:val="00E507D2"/>
    <w:rsid w:val="00E50878"/>
    <w:rsid w:val="00E53705"/>
    <w:rsid w:val="00E578EC"/>
    <w:rsid w:val="00E57A18"/>
    <w:rsid w:val="00E60876"/>
    <w:rsid w:val="00E8412D"/>
    <w:rsid w:val="00E90D0D"/>
    <w:rsid w:val="00E91662"/>
    <w:rsid w:val="00EA00AD"/>
    <w:rsid w:val="00EB03CF"/>
    <w:rsid w:val="00ED44D8"/>
    <w:rsid w:val="00ED6BED"/>
    <w:rsid w:val="00EF063C"/>
    <w:rsid w:val="00F0102E"/>
    <w:rsid w:val="00F02314"/>
    <w:rsid w:val="00F04433"/>
    <w:rsid w:val="00F20E9E"/>
    <w:rsid w:val="00F36957"/>
    <w:rsid w:val="00F42FC8"/>
    <w:rsid w:val="00F54A40"/>
    <w:rsid w:val="00F668D5"/>
    <w:rsid w:val="00F67794"/>
    <w:rsid w:val="00F72F77"/>
    <w:rsid w:val="00F75513"/>
    <w:rsid w:val="00F8345B"/>
    <w:rsid w:val="00F8775E"/>
    <w:rsid w:val="00FA56D7"/>
    <w:rsid w:val="00FB13C6"/>
    <w:rsid w:val="00FB46E1"/>
    <w:rsid w:val="00FB7B3B"/>
    <w:rsid w:val="00FC2876"/>
    <w:rsid w:val="00FC59F4"/>
    <w:rsid w:val="00FE34D3"/>
    <w:rsid w:val="00FE43E7"/>
    <w:rsid w:val="00FE78F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1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53705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71C4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D41A2"/>
    <w:rPr>
      <w:color w:val="605E5C"/>
      <w:shd w:val="clear" w:color="auto" w:fill="E1DFDD"/>
    </w:rPr>
  </w:style>
  <w:style w:type="paragraph" w:customStyle="1" w:styleId="Default">
    <w:name w:val="Default"/>
    <w:rsid w:val="000D41A2"/>
    <w:pPr>
      <w:autoSpaceDE w:val="0"/>
      <w:autoSpaceDN w:val="0"/>
      <w:adjustRightInd w:val="0"/>
    </w:pPr>
    <w:rPr>
      <w:rFonts w:ascii="Montserrat" w:hAnsi="Montserrat" w:cs="Montserrat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B0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03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03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3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039B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975EC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41E73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326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3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050534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13737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7464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987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068263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461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9303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6538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7557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5559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2081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49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945008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97852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02956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444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309246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928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4445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6130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58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353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5052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avidadmadrid.com/prens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vidadmadrid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vidadmadrid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F7EF284EF0A943B24FEEF4174A016E" ma:contentTypeVersion="19" ma:contentTypeDescription="Crear nuevo documento." ma:contentTypeScope="" ma:versionID="7e14f4ed952ec34f01a585fde94e0df3">
  <xsd:schema xmlns:xsd="http://www.w3.org/2001/XMLSchema" xmlns:xs="http://www.w3.org/2001/XMLSchema" xmlns:p="http://schemas.microsoft.com/office/2006/metadata/properties" xmlns:ns2="c641cf49-513c-46f5-a911-0e4479507848" xmlns:ns3="34320d06-e24d-4b04-bd6d-a11fecc63133" targetNamespace="http://schemas.microsoft.com/office/2006/metadata/properties" ma:root="true" ma:fieldsID="5d2d9237e6a1091bb9df0180607495c6" ns2:_="" ns3:_="">
    <xsd:import namespace="c641cf49-513c-46f5-a911-0e4479507848"/>
    <xsd:import namespace="34320d06-e24d-4b04-bd6d-a11fecc63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cf49-513c-46f5-a911-0e4479507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3a7011-1e8d-4cd0-a33f-316103ed1360}" ma:internalName="TaxCatchAll" ma:showField="CatchAllData" ma:web="c641cf49-513c-46f5-a911-0e447950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d06-e24d-4b04-bd6d-a11fecc6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62cb1b2-8e27-4547-aeb7-c246e9b58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20d06-e24d-4b04-bd6d-a11fecc63133">
      <Terms xmlns="http://schemas.microsoft.com/office/infopath/2007/PartnerControls"/>
    </lcf76f155ced4ddcb4097134ff3c332f>
    <TaxCatchAll xmlns="c641cf49-513c-46f5-a911-0e44795078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CCF91-991A-4836-A40A-423492924F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6F857-0385-445C-B37B-BB9CFA246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1cf49-513c-46f5-a911-0e4479507848"/>
    <ds:schemaRef ds:uri="34320d06-e24d-4b04-bd6d-a11fecc6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DFCA1-644D-47F7-B2FF-1D349A40AB3D}">
  <ds:schemaRefs>
    <ds:schemaRef ds:uri="http://schemas.microsoft.com/office/2006/metadata/properties"/>
    <ds:schemaRef ds:uri="http://schemas.microsoft.com/office/infopath/2007/PartnerControls"/>
    <ds:schemaRef ds:uri="34320d06-e24d-4b04-bd6d-a11fecc63133"/>
    <ds:schemaRef ds:uri="c641cf49-513c-46f5-a911-0e4479507848"/>
  </ds:schemaRefs>
</ds:datastoreItem>
</file>

<file path=customXml/itemProps4.xml><?xml version="1.0" encoding="utf-8"?>
<ds:datastoreItem xmlns:ds="http://schemas.openxmlformats.org/officeDocument/2006/customXml" ds:itemID="{46A28473-69BD-47C4-9131-7B7C181FA1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AY+COMUNICACION</dc:creator>
  <cp:keywords/>
  <dc:description/>
  <cp:lastModifiedBy>Garzo Ortega, Isabel</cp:lastModifiedBy>
  <cp:revision>6</cp:revision>
  <cp:lastPrinted>2019-07-25T10:09:00Z</cp:lastPrinted>
  <dcterms:created xsi:type="dcterms:W3CDTF">2024-12-02T12:02:00Z</dcterms:created>
  <dcterms:modified xsi:type="dcterms:W3CDTF">2024-12-02T14:10:00Z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0x01010007F7EF284EF0A943B24FEEF4174A016E</vt:lpwstr>
  </property>
</Properties>
</file>