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2F844" w14:textId="7DC26086" w:rsidR="00F8775E" w:rsidRDefault="006D2A36" w:rsidP="007B004F">
      <w:pPr>
        <w:ind w:right="-567"/>
        <w:jc w:val="right"/>
        <w:rPr>
          <w:rFonts w:ascii="Lato" w:eastAsia="Times New Roman" w:hAnsi="Lato" w:cs="Times New Roman"/>
          <w:b/>
          <w:bCs/>
          <w:color w:val="000000"/>
          <w:sz w:val="22"/>
          <w:szCs w:val="22"/>
          <w:lang w:val="es-ES" w:eastAsia="es-ES_tradnl"/>
        </w:rPr>
      </w:pPr>
      <w:r w:rsidRPr="008247B3">
        <w:rPr>
          <w:rFonts w:ascii="Lato" w:eastAsia="Times New Roman" w:hAnsi="Lato" w:cs="Times New Roman"/>
          <w:b/>
          <w:bCs/>
          <w:color w:val="000000"/>
          <w:sz w:val="22"/>
          <w:szCs w:val="22"/>
          <w:lang w:val="es-ES" w:eastAsia="es-ES_tradnl"/>
        </w:rPr>
        <w:t>Madrid,</w:t>
      </w:r>
      <w:r w:rsidR="0086007F">
        <w:rPr>
          <w:rFonts w:ascii="Lato" w:eastAsia="Times New Roman" w:hAnsi="Lato" w:cs="Times New Roman"/>
          <w:b/>
          <w:bCs/>
          <w:color w:val="000000"/>
          <w:sz w:val="22"/>
          <w:szCs w:val="22"/>
          <w:lang w:val="es-ES" w:eastAsia="es-ES_tradnl"/>
        </w:rPr>
        <w:t xml:space="preserve"> 25</w:t>
      </w:r>
      <w:r w:rsidR="00E53705">
        <w:rPr>
          <w:rFonts w:ascii="Lato" w:eastAsia="Times New Roman" w:hAnsi="Lato" w:cs="Times New Roman"/>
          <w:b/>
          <w:bCs/>
          <w:color w:val="000000"/>
          <w:sz w:val="22"/>
          <w:szCs w:val="22"/>
          <w:lang w:val="es-ES" w:eastAsia="es-ES_tradnl"/>
        </w:rPr>
        <w:t xml:space="preserve"> de </w:t>
      </w:r>
      <w:r w:rsidR="002E569F">
        <w:rPr>
          <w:rFonts w:ascii="Lato" w:eastAsia="Times New Roman" w:hAnsi="Lato" w:cs="Times New Roman"/>
          <w:b/>
          <w:bCs/>
          <w:color w:val="000000"/>
          <w:sz w:val="22"/>
          <w:szCs w:val="22"/>
          <w:lang w:val="es-ES" w:eastAsia="es-ES_tradnl"/>
        </w:rPr>
        <w:t>noviem</w:t>
      </w:r>
      <w:r w:rsidR="00975C54">
        <w:rPr>
          <w:rFonts w:ascii="Lato" w:eastAsia="Times New Roman" w:hAnsi="Lato" w:cs="Times New Roman"/>
          <w:b/>
          <w:bCs/>
          <w:color w:val="000000"/>
          <w:sz w:val="22"/>
          <w:szCs w:val="22"/>
          <w:lang w:val="es-ES" w:eastAsia="es-ES_tradnl"/>
        </w:rPr>
        <w:t>bre</w:t>
      </w:r>
      <w:r w:rsidR="00E53705">
        <w:rPr>
          <w:rFonts w:ascii="Lato" w:eastAsia="Times New Roman" w:hAnsi="Lato" w:cs="Times New Roman"/>
          <w:b/>
          <w:bCs/>
          <w:color w:val="000000"/>
          <w:sz w:val="22"/>
          <w:szCs w:val="22"/>
          <w:lang w:val="es-ES" w:eastAsia="es-ES_tradnl"/>
        </w:rPr>
        <w:t xml:space="preserve"> </w:t>
      </w:r>
      <w:r w:rsidR="005F16E5" w:rsidRPr="008247B3">
        <w:rPr>
          <w:rFonts w:ascii="Lato" w:eastAsia="Times New Roman" w:hAnsi="Lato" w:cs="Times New Roman"/>
          <w:b/>
          <w:bCs/>
          <w:color w:val="000000"/>
          <w:sz w:val="22"/>
          <w:szCs w:val="22"/>
          <w:lang w:val="es-ES" w:eastAsia="es-ES_tradnl"/>
        </w:rPr>
        <w:t xml:space="preserve">de </w:t>
      </w:r>
      <w:r w:rsidR="008247B3" w:rsidRPr="008247B3">
        <w:rPr>
          <w:rFonts w:ascii="Lato" w:eastAsia="Times New Roman" w:hAnsi="Lato" w:cs="Times New Roman"/>
          <w:b/>
          <w:bCs/>
          <w:color w:val="000000"/>
          <w:sz w:val="22"/>
          <w:szCs w:val="22"/>
          <w:lang w:val="es-ES" w:eastAsia="es-ES_tradnl"/>
        </w:rPr>
        <w:t>202</w:t>
      </w:r>
      <w:r w:rsidR="003B2252">
        <w:rPr>
          <w:rFonts w:ascii="Lato" w:eastAsia="Times New Roman" w:hAnsi="Lato" w:cs="Times New Roman"/>
          <w:b/>
          <w:bCs/>
          <w:color w:val="000000"/>
          <w:sz w:val="22"/>
          <w:szCs w:val="22"/>
          <w:lang w:val="es-ES" w:eastAsia="es-ES_tradnl"/>
        </w:rPr>
        <w:t>4</w:t>
      </w:r>
    </w:p>
    <w:p w14:paraId="2B8C4571" w14:textId="77777777" w:rsidR="00EC3235" w:rsidRPr="00EF1099" w:rsidRDefault="00EC3235" w:rsidP="00EF1099">
      <w:pPr>
        <w:ind w:right="-567"/>
        <w:rPr>
          <w:rFonts w:ascii="Lato" w:hAnsi="Lato"/>
          <w:lang w:val="es-ES"/>
        </w:rPr>
      </w:pPr>
    </w:p>
    <w:p w14:paraId="38ECC95A" w14:textId="77777777" w:rsidR="00F8775E" w:rsidRPr="00EF1099" w:rsidRDefault="00F8775E" w:rsidP="00040280">
      <w:pPr>
        <w:rPr>
          <w:rFonts w:ascii="Lato" w:hAnsi="Lato"/>
          <w:lang w:val="es-ES"/>
        </w:rPr>
      </w:pPr>
    </w:p>
    <w:p w14:paraId="59B22859" w14:textId="300E82D4" w:rsidR="002E569F" w:rsidRPr="00EF1099" w:rsidRDefault="00AA1585" w:rsidP="00C013D6">
      <w:pPr>
        <w:rPr>
          <w:rFonts w:ascii="Lato" w:hAnsi="Lato" w:cs="Times New Roman"/>
          <w:b/>
          <w:bCs/>
          <w:i/>
          <w:iCs/>
          <w:color w:val="000000"/>
          <w:lang w:val="es-ES" w:eastAsia="es-ES_tradnl"/>
        </w:rPr>
      </w:pPr>
      <w:bookmarkStart w:id="0" w:name="_Hlk148430097"/>
      <w:r w:rsidRPr="00EF1099">
        <w:rPr>
          <w:rFonts w:ascii="Lato" w:hAnsi="Lato" w:cs="Times New Roman"/>
          <w:b/>
          <w:bCs/>
          <w:color w:val="000000"/>
          <w:lang w:eastAsia="es-ES_tradnl"/>
        </w:rPr>
        <w:t>La ciudad</w:t>
      </w:r>
      <w:r w:rsidR="0086007F" w:rsidRPr="00EF1099">
        <w:rPr>
          <w:rFonts w:ascii="Lato" w:hAnsi="Lato" w:cs="Times New Roman"/>
          <w:b/>
          <w:bCs/>
          <w:color w:val="000000"/>
          <w:lang w:eastAsia="es-ES_tradnl"/>
        </w:rPr>
        <w:t xml:space="preserve"> se viste de</w:t>
      </w:r>
      <w:r w:rsidR="00E920B5" w:rsidRPr="00EF1099">
        <w:rPr>
          <w:rFonts w:ascii="Lato" w:hAnsi="Lato" w:cs="Times New Roman"/>
          <w:b/>
          <w:bCs/>
          <w:color w:val="000000"/>
          <w:lang w:eastAsia="es-ES_tradnl"/>
        </w:rPr>
        <w:t xml:space="preserve"> Navidad con una imagen de </w:t>
      </w:r>
      <w:proofErr w:type="spellStart"/>
      <w:r w:rsidR="00E920B5" w:rsidRPr="00EF1099">
        <w:rPr>
          <w:rFonts w:ascii="Lato" w:hAnsi="Lato" w:cs="Times New Roman"/>
          <w:b/>
          <w:bCs/>
          <w:color w:val="000000"/>
          <w:lang w:eastAsia="es-ES_tradnl"/>
        </w:rPr>
        <w:t>Polinh</w:t>
      </w:r>
      <w:r w:rsidR="0086007F" w:rsidRPr="00EF1099">
        <w:rPr>
          <w:rFonts w:ascii="Lato" w:hAnsi="Lato" w:cs="Times New Roman"/>
          <w:b/>
          <w:bCs/>
          <w:color w:val="000000"/>
          <w:lang w:eastAsia="es-ES_tradnl"/>
        </w:rPr>
        <w:t>o</w:t>
      </w:r>
      <w:proofErr w:type="spellEnd"/>
      <w:r w:rsidR="0086007F" w:rsidRPr="00EF1099">
        <w:rPr>
          <w:rFonts w:ascii="Lato" w:hAnsi="Lato" w:cs="Times New Roman"/>
          <w:b/>
          <w:bCs/>
          <w:color w:val="000000"/>
          <w:lang w:eastAsia="es-ES_tradnl"/>
        </w:rPr>
        <w:t xml:space="preserve"> </w:t>
      </w:r>
      <w:proofErr w:type="spellStart"/>
      <w:r w:rsidR="0086007F" w:rsidRPr="00EF1099">
        <w:rPr>
          <w:rFonts w:ascii="Lato" w:hAnsi="Lato" w:cs="Times New Roman"/>
          <w:b/>
          <w:bCs/>
          <w:color w:val="000000"/>
          <w:lang w:eastAsia="es-ES_tradnl"/>
        </w:rPr>
        <w:t>Trapalleiro</w:t>
      </w:r>
      <w:proofErr w:type="spellEnd"/>
      <w:r w:rsidRPr="00EF1099">
        <w:rPr>
          <w:rFonts w:ascii="Lato" w:hAnsi="Lato" w:cs="Times New Roman"/>
          <w:b/>
          <w:bCs/>
          <w:color w:val="000000"/>
          <w:lang w:eastAsia="es-ES_tradnl"/>
        </w:rPr>
        <w:t xml:space="preserve"> y con el lema </w:t>
      </w:r>
      <w:r w:rsidR="000B0C16">
        <w:rPr>
          <w:rFonts w:ascii="Lato" w:hAnsi="Lato" w:cs="Times New Roman"/>
          <w:b/>
          <w:bCs/>
          <w:color w:val="000000"/>
          <w:lang w:eastAsia="es-ES_tradnl"/>
        </w:rPr>
        <w:t>‘</w:t>
      </w:r>
      <w:r w:rsidRPr="000B0C16">
        <w:rPr>
          <w:rFonts w:ascii="Lato" w:hAnsi="Lato" w:cs="Times New Roman"/>
          <w:b/>
          <w:bCs/>
          <w:color w:val="000000"/>
          <w:lang w:eastAsia="es-ES_tradnl"/>
        </w:rPr>
        <w:t>Madrid, puerta de la Navidad</w:t>
      </w:r>
      <w:r w:rsidR="000B0C16">
        <w:rPr>
          <w:rFonts w:ascii="Lato" w:hAnsi="Lato" w:cs="Times New Roman"/>
          <w:b/>
          <w:bCs/>
          <w:color w:val="000000"/>
          <w:lang w:eastAsia="es-ES_tradnl"/>
        </w:rPr>
        <w:t>’</w:t>
      </w:r>
    </w:p>
    <w:bookmarkEnd w:id="0"/>
    <w:p w14:paraId="07B9C70F" w14:textId="77777777" w:rsidR="00091FE7" w:rsidRPr="00EF1099" w:rsidRDefault="00091FE7" w:rsidP="00285D6A">
      <w:pPr>
        <w:rPr>
          <w:rFonts w:ascii="Lato" w:hAnsi="Lato" w:cs="Times New Roman"/>
          <w:b/>
          <w:bCs/>
          <w:color w:val="000000"/>
          <w:lang w:val="es-ES" w:eastAsia="es-ES_tradnl"/>
        </w:rPr>
      </w:pPr>
    </w:p>
    <w:p w14:paraId="64C94AD2" w14:textId="524752B1" w:rsidR="00AA1585" w:rsidRPr="00AA1585" w:rsidRDefault="00AA1585" w:rsidP="64DC45BE">
      <w:pPr>
        <w:rPr>
          <w:rFonts w:ascii="Lato" w:eastAsia="Lato" w:hAnsi="Lato" w:cs="Lato"/>
          <w:b/>
          <w:bCs/>
          <w:color w:val="0A3DF7"/>
          <w:sz w:val="40"/>
          <w:szCs w:val="40"/>
        </w:rPr>
      </w:pPr>
      <w:r w:rsidRPr="00AA1585">
        <w:rPr>
          <w:rFonts w:ascii="Lato" w:eastAsia="Lato" w:hAnsi="Lato" w:cs="Lato"/>
          <w:b/>
          <w:bCs/>
          <w:color w:val="0A3DF7"/>
          <w:sz w:val="40"/>
          <w:szCs w:val="40"/>
        </w:rPr>
        <w:t>Un viaje a través del tiempo frente a la Puerta de Alcalá protagoniza el carte</w:t>
      </w:r>
      <w:r>
        <w:rPr>
          <w:rFonts w:ascii="Lato" w:eastAsia="Lato" w:hAnsi="Lato" w:cs="Lato"/>
          <w:b/>
          <w:bCs/>
          <w:color w:val="0A3DF7"/>
          <w:sz w:val="40"/>
          <w:szCs w:val="40"/>
        </w:rPr>
        <w:t>l</w:t>
      </w:r>
      <w:r w:rsidRPr="00AA1585">
        <w:rPr>
          <w:rFonts w:ascii="Lato" w:eastAsia="Lato" w:hAnsi="Lato" w:cs="Lato"/>
          <w:b/>
          <w:bCs/>
          <w:color w:val="0A3DF7"/>
          <w:sz w:val="40"/>
          <w:szCs w:val="40"/>
        </w:rPr>
        <w:t xml:space="preserve"> navideño de este año</w:t>
      </w:r>
    </w:p>
    <w:p w14:paraId="66FFEFBA" w14:textId="2E352F6E" w:rsidR="00DC0720" w:rsidRPr="001B18F1" w:rsidRDefault="00DC0720" w:rsidP="00DC0720">
      <w:pPr>
        <w:rPr>
          <w:rFonts w:ascii="Lato" w:hAnsi="Lato" w:cs="Times New Roman"/>
          <w:b/>
          <w:bCs/>
          <w:color w:val="0A3DF7"/>
          <w:lang w:val="es-ES" w:eastAsia="es-ES_tradnl"/>
        </w:rPr>
      </w:pPr>
    </w:p>
    <w:p w14:paraId="68311712" w14:textId="2CF49CE1" w:rsidR="0086007F" w:rsidRPr="0095426E" w:rsidRDefault="00E920B5" w:rsidP="0086007F">
      <w:pPr>
        <w:pStyle w:val="Prrafodelista"/>
        <w:widowControl w:val="0"/>
        <w:numPr>
          <w:ilvl w:val="0"/>
          <w:numId w:val="1"/>
        </w:numPr>
        <w:tabs>
          <w:tab w:val="left" w:pos="838"/>
          <w:tab w:val="left" w:pos="839"/>
          <w:tab w:val="left" w:pos="8505"/>
          <w:tab w:val="left" w:pos="8789"/>
        </w:tabs>
        <w:autoSpaceDE w:val="0"/>
        <w:autoSpaceDN w:val="0"/>
        <w:contextualSpacing w:val="0"/>
        <w:rPr>
          <w:rFonts w:ascii="Lato" w:hAnsi="Lato" w:cs="Times New Roman"/>
          <w:b/>
          <w:bCs/>
          <w:color w:val="000000"/>
          <w:sz w:val="20"/>
          <w:szCs w:val="20"/>
          <w:lang w:val="es-ES" w:eastAsia="es-ES_tradnl"/>
        </w:rPr>
      </w:pPr>
      <w:r>
        <w:rPr>
          <w:rFonts w:ascii="Lato" w:hAnsi="Lato" w:cs="Times New Roman"/>
          <w:b/>
          <w:bCs/>
          <w:color w:val="000000"/>
          <w:sz w:val="20"/>
          <w:szCs w:val="20"/>
          <w:lang w:val="es-ES" w:eastAsia="es-ES_tradnl"/>
        </w:rPr>
        <w:t xml:space="preserve">El cartel es obra de </w:t>
      </w:r>
      <w:r w:rsidR="001B0BF8" w:rsidRPr="001B0BF8">
        <w:rPr>
          <w:rFonts w:ascii="Lato" w:hAnsi="Lato" w:cs="Times New Roman"/>
          <w:b/>
          <w:bCs/>
          <w:color w:val="000000"/>
          <w:sz w:val="20"/>
          <w:szCs w:val="20"/>
          <w:lang w:val="es-ES" w:eastAsia="es-ES_tradnl"/>
        </w:rPr>
        <w:t>Pablo G</w:t>
      </w:r>
      <w:r w:rsidR="00731737">
        <w:rPr>
          <w:rFonts w:ascii="Lato" w:hAnsi="Lato" w:cs="Times New Roman"/>
          <w:b/>
          <w:bCs/>
          <w:color w:val="000000"/>
          <w:sz w:val="20"/>
          <w:szCs w:val="20"/>
          <w:lang w:val="es-ES" w:eastAsia="es-ES_tradnl"/>
        </w:rPr>
        <w:t>arcía</w:t>
      </w:r>
      <w:r w:rsidR="001B0BF8" w:rsidRPr="001B0BF8">
        <w:rPr>
          <w:rFonts w:ascii="Lato" w:hAnsi="Lato" w:cs="Times New Roman"/>
          <w:b/>
          <w:bCs/>
          <w:color w:val="000000"/>
          <w:sz w:val="20"/>
          <w:szCs w:val="20"/>
          <w:lang w:val="es-ES" w:eastAsia="es-ES_tradnl"/>
        </w:rPr>
        <w:t xml:space="preserve"> Conde-</w:t>
      </w:r>
      <w:proofErr w:type="spellStart"/>
      <w:r w:rsidR="001B0BF8" w:rsidRPr="001B0BF8">
        <w:rPr>
          <w:rFonts w:ascii="Lato" w:hAnsi="Lato" w:cs="Times New Roman"/>
          <w:b/>
          <w:bCs/>
          <w:color w:val="000000"/>
          <w:sz w:val="20"/>
          <w:szCs w:val="20"/>
          <w:lang w:val="es-ES" w:eastAsia="es-ES_tradnl"/>
        </w:rPr>
        <w:t>Corbal</w:t>
      </w:r>
      <w:proofErr w:type="spellEnd"/>
      <w:r w:rsidR="001B0BF8" w:rsidRPr="001B0BF8">
        <w:rPr>
          <w:rFonts w:ascii="Lato" w:hAnsi="Lato" w:cs="Times New Roman"/>
          <w:b/>
          <w:bCs/>
          <w:color w:val="000000"/>
          <w:sz w:val="20"/>
          <w:szCs w:val="20"/>
          <w:lang w:val="es-ES" w:eastAsia="es-ES_tradnl"/>
        </w:rPr>
        <w:t xml:space="preserve">, conocido artísticamente como </w:t>
      </w:r>
      <w:proofErr w:type="spellStart"/>
      <w:r w:rsidR="001B0BF8" w:rsidRPr="001B0BF8">
        <w:rPr>
          <w:rFonts w:ascii="Lato" w:hAnsi="Lato" w:cs="Times New Roman"/>
          <w:b/>
          <w:bCs/>
          <w:color w:val="000000"/>
          <w:sz w:val="20"/>
          <w:szCs w:val="20"/>
          <w:lang w:val="es-ES" w:eastAsia="es-ES_tradnl"/>
        </w:rPr>
        <w:t>Polinho</w:t>
      </w:r>
      <w:proofErr w:type="spellEnd"/>
      <w:r w:rsidR="001B0BF8" w:rsidRPr="001B0BF8">
        <w:rPr>
          <w:rFonts w:ascii="Lato" w:hAnsi="Lato" w:cs="Times New Roman"/>
          <w:b/>
          <w:bCs/>
          <w:color w:val="000000"/>
          <w:sz w:val="20"/>
          <w:szCs w:val="20"/>
          <w:lang w:val="es-ES" w:eastAsia="es-ES_tradnl"/>
        </w:rPr>
        <w:t xml:space="preserve"> </w:t>
      </w:r>
      <w:proofErr w:type="spellStart"/>
      <w:r w:rsidR="001B0BF8" w:rsidRPr="001B0BF8">
        <w:rPr>
          <w:rFonts w:ascii="Lato" w:hAnsi="Lato" w:cs="Times New Roman"/>
          <w:b/>
          <w:bCs/>
          <w:color w:val="000000"/>
          <w:sz w:val="20"/>
          <w:szCs w:val="20"/>
          <w:lang w:val="es-ES" w:eastAsia="es-ES_tradnl"/>
        </w:rPr>
        <w:t>Trapalleiro</w:t>
      </w:r>
      <w:proofErr w:type="spellEnd"/>
      <w:r w:rsidR="001B0BF8">
        <w:rPr>
          <w:rFonts w:ascii="Lato" w:hAnsi="Lato" w:cs="Times New Roman"/>
          <w:b/>
          <w:bCs/>
          <w:color w:val="000000"/>
          <w:sz w:val="20"/>
          <w:szCs w:val="20"/>
          <w:lang w:val="es-ES" w:eastAsia="es-ES_tradnl"/>
        </w:rPr>
        <w:t xml:space="preserve">, </w:t>
      </w:r>
      <w:r w:rsidR="0086007F" w:rsidRPr="0095426E">
        <w:rPr>
          <w:rFonts w:ascii="Lato" w:hAnsi="Lato" w:cs="Times New Roman"/>
          <w:b/>
          <w:bCs/>
          <w:color w:val="000000"/>
          <w:sz w:val="20"/>
          <w:szCs w:val="20"/>
          <w:lang w:val="es-ES" w:eastAsia="es-ES_tradnl"/>
        </w:rPr>
        <w:t>arquitecto e ilustrador, reconocido por su trazo rápido y su habilidad para interpretar y capturar la esencia de cada lugar en sus creaciones</w:t>
      </w:r>
    </w:p>
    <w:p w14:paraId="3C1BA295" w14:textId="5D986EA3" w:rsidR="0086007F" w:rsidRPr="0086007F" w:rsidRDefault="0086007F" w:rsidP="0086007F">
      <w:pPr>
        <w:pStyle w:val="Prrafodelista"/>
        <w:numPr>
          <w:ilvl w:val="0"/>
          <w:numId w:val="1"/>
        </w:numPr>
        <w:tabs>
          <w:tab w:val="left" w:pos="8505"/>
        </w:tabs>
        <w:rPr>
          <w:rFonts w:ascii="Lato" w:hAnsi="Lato" w:cs="Times New Roman"/>
          <w:b/>
          <w:bCs/>
          <w:color w:val="000000"/>
          <w:sz w:val="20"/>
          <w:szCs w:val="20"/>
          <w:lang w:val="es-ES" w:eastAsia="es-ES_tradnl"/>
        </w:rPr>
      </w:pPr>
      <w:r w:rsidRPr="0095426E">
        <w:rPr>
          <w:rFonts w:ascii="Lato" w:hAnsi="Lato" w:cs="Times New Roman"/>
          <w:b/>
          <w:bCs/>
          <w:color w:val="000000"/>
          <w:sz w:val="20"/>
          <w:szCs w:val="20"/>
          <w:lang w:val="es-ES" w:eastAsia="es-ES_tradnl"/>
        </w:rPr>
        <w:t>Inspirado en la Puerta de Alcalá, como símbolo de entrada a la ciudad, utiliza el anacronismo para unir épocas y destacar la trascendencia de los valores navideños</w:t>
      </w:r>
    </w:p>
    <w:p w14:paraId="77D3B14B" w14:textId="5B947130" w:rsidR="00335F9D" w:rsidRPr="00335F9D" w:rsidRDefault="00335F9D" w:rsidP="00335F9D">
      <w:pPr>
        <w:ind w:right="-291"/>
        <w:rPr>
          <w:rFonts w:ascii="Lato" w:hAnsi="Lato" w:cs="Times New Roman"/>
          <w:b/>
          <w:bCs/>
          <w:color w:val="000000"/>
          <w:szCs w:val="20"/>
          <w:lang w:val="es-ES" w:eastAsia="es-ES_tradnl"/>
        </w:rPr>
      </w:pPr>
    </w:p>
    <w:p w14:paraId="39D54D9E" w14:textId="23C26A41" w:rsidR="0086007F" w:rsidRPr="0086007F" w:rsidRDefault="0086007F" w:rsidP="0086007F">
      <w:pPr>
        <w:rPr>
          <w:rFonts w:ascii="Lato" w:hAnsi="Lato"/>
          <w:lang w:val="es-ES"/>
        </w:rPr>
      </w:pPr>
      <w:r w:rsidRPr="0086007F">
        <w:rPr>
          <w:rFonts w:ascii="Lato" w:hAnsi="Lato"/>
        </w:rPr>
        <w:t xml:space="preserve">Bajo el lema </w:t>
      </w:r>
      <w:r w:rsidR="000B0C16">
        <w:rPr>
          <w:rFonts w:ascii="Lato" w:hAnsi="Lato"/>
        </w:rPr>
        <w:t>‘</w:t>
      </w:r>
      <w:r w:rsidRPr="000B0C16">
        <w:rPr>
          <w:rFonts w:ascii="Lato" w:hAnsi="Lato"/>
        </w:rPr>
        <w:t>Madrid, puerta de la Navidad</w:t>
      </w:r>
      <w:r w:rsidR="000B0C16">
        <w:rPr>
          <w:rFonts w:ascii="Lato" w:hAnsi="Lato"/>
        </w:rPr>
        <w:t>’</w:t>
      </w:r>
      <w:r w:rsidRPr="0086007F">
        <w:rPr>
          <w:rFonts w:ascii="Lato" w:hAnsi="Lato"/>
        </w:rPr>
        <w:t xml:space="preserve">, el Ayuntamiento, a través del Área de Cultura, Turismo y Deporte, desea unas felices fiestas a madrileños y visitantes con un </w:t>
      </w:r>
      <w:r w:rsidR="005C0854">
        <w:rPr>
          <w:rFonts w:ascii="Lato" w:hAnsi="Lato"/>
        </w:rPr>
        <w:t xml:space="preserve">cartel </w:t>
      </w:r>
      <w:r w:rsidRPr="0086007F">
        <w:rPr>
          <w:rFonts w:ascii="Lato" w:hAnsi="Lato"/>
        </w:rPr>
        <w:t>cread</w:t>
      </w:r>
      <w:r w:rsidR="005C0854">
        <w:rPr>
          <w:rFonts w:ascii="Lato" w:hAnsi="Lato"/>
        </w:rPr>
        <w:t>o</w:t>
      </w:r>
      <w:r w:rsidRPr="0086007F">
        <w:rPr>
          <w:rFonts w:ascii="Lato" w:hAnsi="Lato"/>
        </w:rPr>
        <w:t xml:space="preserve"> por el ilustrador </w:t>
      </w:r>
      <w:bookmarkStart w:id="1" w:name="_Hlk183432485"/>
      <w:r w:rsidRPr="0086007F">
        <w:rPr>
          <w:rFonts w:ascii="Lato" w:hAnsi="Lato"/>
        </w:rPr>
        <w:t>Pablo G</w:t>
      </w:r>
      <w:r w:rsidR="009056D2">
        <w:rPr>
          <w:rFonts w:ascii="Lato" w:hAnsi="Lato"/>
        </w:rPr>
        <w:t>arcía</w:t>
      </w:r>
      <w:r w:rsidRPr="0086007F">
        <w:rPr>
          <w:rFonts w:ascii="Lato" w:hAnsi="Lato"/>
        </w:rPr>
        <w:t xml:space="preserve"> Conde-</w:t>
      </w:r>
      <w:proofErr w:type="spellStart"/>
      <w:r w:rsidRPr="0086007F">
        <w:rPr>
          <w:rFonts w:ascii="Lato" w:hAnsi="Lato"/>
        </w:rPr>
        <w:t>Corbal</w:t>
      </w:r>
      <w:proofErr w:type="spellEnd"/>
      <w:r w:rsidRPr="0086007F">
        <w:rPr>
          <w:rFonts w:ascii="Lato" w:hAnsi="Lato"/>
        </w:rPr>
        <w:t>, co</w:t>
      </w:r>
      <w:r w:rsidR="00E920B5">
        <w:rPr>
          <w:rFonts w:ascii="Lato" w:hAnsi="Lato"/>
        </w:rPr>
        <w:t xml:space="preserve">nocido artísticamente como </w:t>
      </w:r>
      <w:proofErr w:type="spellStart"/>
      <w:r w:rsidR="00E920B5">
        <w:rPr>
          <w:rFonts w:ascii="Lato" w:hAnsi="Lato"/>
        </w:rPr>
        <w:t>Polinh</w:t>
      </w:r>
      <w:r w:rsidRPr="0086007F">
        <w:rPr>
          <w:rFonts w:ascii="Lato" w:hAnsi="Lato"/>
        </w:rPr>
        <w:t>o</w:t>
      </w:r>
      <w:proofErr w:type="spellEnd"/>
      <w:r w:rsidRPr="0086007F">
        <w:rPr>
          <w:rFonts w:ascii="Lato" w:hAnsi="Lato"/>
        </w:rPr>
        <w:t xml:space="preserve"> </w:t>
      </w:r>
      <w:proofErr w:type="spellStart"/>
      <w:r w:rsidRPr="0086007F">
        <w:rPr>
          <w:rFonts w:ascii="Lato" w:hAnsi="Lato"/>
        </w:rPr>
        <w:t>Trapalleiro</w:t>
      </w:r>
      <w:bookmarkEnd w:id="1"/>
      <w:proofErr w:type="spellEnd"/>
      <w:r w:rsidRPr="0086007F">
        <w:rPr>
          <w:rFonts w:ascii="Lato" w:hAnsi="Lato"/>
        </w:rPr>
        <w:t>.</w:t>
      </w:r>
      <w:r w:rsidR="001B0BF8">
        <w:rPr>
          <w:rFonts w:ascii="Lato" w:hAnsi="Lato"/>
        </w:rPr>
        <w:t xml:space="preserve"> </w:t>
      </w:r>
      <w:r w:rsidR="008C18C3">
        <w:rPr>
          <w:rFonts w:ascii="Lato" w:hAnsi="Lato"/>
        </w:rPr>
        <w:t>El</w:t>
      </w:r>
      <w:r w:rsidR="001B0BF8">
        <w:rPr>
          <w:rFonts w:ascii="Lato" w:hAnsi="Lato"/>
        </w:rPr>
        <w:t xml:space="preserve"> trabajo</w:t>
      </w:r>
      <w:r w:rsidR="008C18C3">
        <w:rPr>
          <w:rFonts w:ascii="Lato" w:hAnsi="Lato"/>
        </w:rPr>
        <w:t xml:space="preserve"> </w:t>
      </w:r>
      <w:r w:rsidRPr="0086007F">
        <w:rPr>
          <w:rFonts w:ascii="Lato" w:hAnsi="Lato"/>
          <w:lang w:val="es-ES"/>
        </w:rPr>
        <w:t>muestra una escena navideña frente a la Puerta de Alcalá, en u</w:t>
      </w:r>
      <w:r w:rsidRPr="0086007F">
        <w:rPr>
          <w:rFonts w:ascii="Lato" w:hAnsi="Lato"/>
          <w:bCs/>
        </w:rPr>
        <w:t xml:space="preserve">n viaje a través del tiempo. </w:t>
      </w:r>
      <w:r w:rsidRPr="0086007F">
        <w:rPr>
          <w:rFonts w:ascii="Lato" w:hAnsi="Lato"/>
          <w:lang w:val="es-ES"/>
        </w:rPr>
        <w:t>Con el propósito de contar muchas de las historias que este símbolo de Madrid lleva contemplando desde 1778 hasta el día de hoy, empleando un anacronismo intencionado, conviven diferentes personajes, profesiones, vestimentas, objetos y ambientes de un período de tiempo de casi 250 años. </w:t>
      </w:r>
    </w:p>
    <w:p w14:paraId="470F86C2" w14:textId="77777777" w:rsidR="0086007F" w:rsidRPr="0086007F" w:rsidRDefault="0086007F" w:rsidP="0086007F">
      <w:pPr>
        <w:rPr>
          <w:rFonts w:ascii="Lato" w:hAnsi="Lato"/>
          <w:lang w:val="es-ES"/>
        </w:rPr>
      </w:pPr>
    </w:p>
    <w:p w14:paraId="39B18A95" w14:textId="7F0A8391" w:rsidR="0086007F" w:rsidRPr="0086007F" w:rsidRDefault="0086007F" w:rsidP="0086007F">
      <w:pPr>
        <w:rPr>
          <w:rFonts w:ascii="Lato" w:hAnsi="Lato"/>
          <w:lang w:val="es-ES"/>
        </w:rPr>
      </w:pPr>
      <w:r w:rsidRPr="0086007F">
        <w:rPr>
          <w:rFonts w:ascii="Lato" w:hAnsi="Lato"/>
          <w:lang w:val="es-ES"/>
        </w:rPr>
        <w:t>La escena se desarrolla alrededor de una interpretación de</w:t>
      </w:r>
      <w:r w:rsidR="00EF1099">
        <w:rPr>
          <w:rFonts w:ascii="Lato" w:hAnsi="Lato"/>
          <w:lang w:val="es-ES"/>
        </w:rPr>
        <w:t xml:space="preserve"> </w:t>
      </w:r>
      <w:r w:rsidRPr="0086007F">
        <w:rPr>
          <w:rFonts w:ascii="Lato" w:hAnsi="Lato"/>
          <w:i/>
          <w:iCs/>
          <w:lang w:val="es-ES"/>
        </w:rPr>
        <w:t>La Adoración de los Reyes Magos</w:t>
      </w:r>
      <w:r w:rsidRPr="0086007F">
        <w:rPr>
          <w:rFonts w:ascii="Lato" w:hAnsi="Lato"/>
          <w:lang w:val="es-ES"/>
        </w:rPr>
        <w:t xml:space="preserve">, obra de Juan Bautista </w:t>
      </w:r>
      <w:proofErr w:type="spellStart"/>
      <w:r w:rsidRPr="0086007F">
        <w:rPr>
          <w:rFonts w:ascii="Lato" w:hAnsi="Lato"/>
          <w:lang w:val="es-ES"/>
        </w:rPr>
        <w:t>Maíno</w:t>
      </w:r>
      <w:proofErr w:type="spellEnd"/>
      <w:r w:rsidRPr="0086007F">
        <w:rPr>
          <w:rFonts w:ascii="Lato" w:hAnsi="Lato"/>
          <w:lang w:val="es-ES"/>
        </w:rPr>
        <w:t>, expuesta en el Museo del Prado.</w:t>
      </w:r>
      <w:r w:rsidR="00EF1099">
        <w:rPr>
          <w:rFonts w:ascii="Lato" w:hAnsi="Lato"/>
          <w:lang w:val="es-ES"/>
        </w:rPr>
        <w:t xml:space="preserve"> </w:t>
      </w:r>
      <w:r w:rsidRPr="0086007F">
        <w:rPr>
          <w:rFonts w:ascii="Lato" w:hAnsi="Lato"/>
          <w:lang w:val="es-ES"/>
        </w:rPr>
        <w:t xml:space="preserve">Las esferas luminosas que levitan sobre los personajes representan los diferentes valores de la Navidad. Su magia, en forma de haces de luz, llega a Madrid traspasando la Puerta de Alcalá, ensalzando su función original de </w:t>
      </w:r>
      <w:r w:rsidR="00731737">
        <w:rPr>
          <w:rFonts w:ascii="Lato" w:hAnsi="Lato"/>
          <w:lang w:val="es-ES"/>
        </w:rPr>
        <w:t>‘</w:t>
      </w:r>
      <w:r w:rsidRPr="0086007F">
        <w:rPr>
          <w:rFonts w:ascii="Lato" w:hAnsi="Lato"/>
          <w:lang w:val="es-ES"/>
        </w:rPr>
        <w:t>Puerta de la ciudad</w:t>
      </w:r>
      <w:r w:rsidR="00731737">
        <w:rPr>
          <w:rFonts w:ascii="Lato" w:hAnsi="Lato"/>
          <w:lang w:val="es-ES"/>
        </w:rPr>
        <w:t>’</w:t>
      </w:r>
      <w:r w:rsidRPr="0086007F">
        <w:rPr>
          <w:rFonts w:ascii="Lato" w:hAnsi="Lato"/>
          <w:lang w:val="es-ES"/>
        </w:rPr>
        <w:t>.</w:t>
      </w:r>
    </w:p>
    <w:p w14:paraId="6B1E4241" w14:textId="77777777" w:rsidR="0086007F" w:rsidRPr="0086007F" w:rsidRDefault="0086007F" w:rsidP="0086007F">
      <w:pPr>
        <w:rPr>
          <w:rFonts w:ascii="Lato" w:hAnsi="Lato"/>
          <w:lang w:val="es-ES"/>
        </w:rPr>
      </w:pPr>
    </w:p>
    <w:p w14:paraId="69581FE1" w14:textId="516651CD" w:rsidR="00D06CBC" w:rsidRPr="00EC3235" w:rsidRDefault="0086007F" w:rsidP="00FA5470">
      <w:pPr>
        <w:rPr>
          <w:rFonts w:ascii="Lato" w:hAnsi="Lato"/>
        </w:rPr>
      </w:pPr>
      <w:r w:rsidRPr="0086007F">
        <w:rPr>
          <w:rFonts w:ascii="Lato" w:hAnsi="Lato"/>
        </w:rPr>
        <w:t xml:space="preserve">El creador del cartel de esta Navidad es natural de Orense, pero reside en el centro de Madrid, escenario que es protagonista e inspiración de la mayor parte de su obra. </w:t>
      </w:r>
      <w:r w:rsidRPr="0086007F">
        <w:rPr>
          <w:rFonts w:ascii="Lato" w:hAnsi="Lato"/>
          <w:bCs/>
        </w:rPr>
        <w:t xml:space="preserve">Como ilustrador y dibujante, </w:t>
      </w:r>
      <w:proofErr w:type="spellStart"/>
      <w:r w:rsidRPr="0086007F">
        <w:rPr>
          <w:rFonts w:ascii="Lato" w:hAnsi="Lato"/>
          <w:bCs/>
        </w:rPr>
        <w:t>Polinho</w:t>
      </w:r>
      <w:proofErr w:type="spellEnd"/>
      <w:r w:rsidRPr="0086007F">
        <w:rPr>
          <w:rFonts w:ascii="Lato" w:hAnsi="Lato"/>
          <w:bCs/>
        </w:rPr>
        <w:t xml:space="preserve"> </w:t>
      </w:r>
      <w:proofErr w:type="spellStart"/>
      <w:r w:rsidRPr="0086007F">
        <w:rPr>
          <w:rFonts w:ascii="Lato" w:hAnsi="Lato"/>
          <w:bCs/>
        </w:rPr>
        <w:t>Trapalleiro</w:t>
      </w:r>
      <w:proofErr w:type="spellEnd"/>
      <w:r w:rsidRPr="0086007F">
        <w:rPr>
          <w:rFonts w:ascii="Lato" w:hAnsi="Lato"/>
          <w:bCs/>
        </w:rPr>
        <w:t xml:space="preserve"> ha colaborado como artista invitado del Museo Thyssen y de IE </w:t>
      </w:r>
      <w:proofErr w:type="spellStart"/>
      <w:r w:rsidRPr="0086007F">
        <w:rPr>
          <w:rFonts w:ascii="Lato" w:hAnsi="Lato"/>
          <w:bCs/>
        </w:rPr>
        <w:t>University</w:t>
      </w:r>
      <w:proofErr w:type="spellEnd"/>
      <w:r w:rsidRPr="0086007F">
        <w:rPr>
          <w:rFonts w:ascii="Lato" w:hAnsi="Lato"/>
          <w:bCs/>
        </w:rPr>
        <w:t xml:space="preserve">, ha impartido clases de dibujo en el Instituto Europeo de Diseño (IED) y en </w:t>
      </w:r>
      <w:proofErr w:type="spellStart"/>
      <w:r w:rsidRPr="0086007F">
        <w:rPr>
          <w:rFonts w:ascii="Lato" w:hAnsi="Lato"/>
          <w:bCs/>
        </w:rPr>
        <w:t>Domestika</w:t>
      </w:r>
      <w:proofErr w:type="spellEnd"/>
      <w:r w:rsidR="005E1E30">
        <w:rPr>
          <w:rFonts w:ascii="Lato" w:hAnsi="Lato"/>
          <w:bCs/>
        </w:rPr>
        <w:t xml:space="preserve"> </w:t>
      </w:r>
      <w:r w:rsidRPr="0086007F">
        <w:rPr>
          <w:rFonts w:ascii="Lato" w:hAnsi="Lato"/>
          <w:bCs/>
        </w:rPr>
        <w:t xml:space="preserve">y ha realizado proyectos de ilustración para diferentes editoriales, revistas culturales, bodegas e instituciones públicas. </w:t>
      </w:r>
      <w:r w:rsidRPr="0086007F">
        <w:rPr>
          <w:rFonts w:ascii="Lato" w:hAnsi="Lato"/>
        </w:rPr>
        <w:t>Entre sus últimos trabajos</w:t>
      </w:r>
      <w:r w:rsidR="00731737">
        <w:rPr>
          <w:rFonts w:ascii="Lato" w:hAnsi="Lato"/>
        </w:rPr>
        <w:t>,</w:t>
      </w:r>
      <w:r w:rsidRPr="0086007F">
        <w:rPr>
          <w:rFonts w:ascii="Lato" w:hAnsi="Lato"/>
        </w:rPr>
        <w:t xml:space="preserve"> destacan una colaboración con </w:t>
      </w:r>
      <w:proofErr w:type="spellStart"/>
      <w:r w:rsidRPr="0086007F">
        <w:rPr>
          <w:rFonts w:ascii="Lato" w:hAnsi="Lato"/>
        </w:rPr>
        <w:t>The</w:t>
      </w:r>
      <w:proofErr w:type="spellEnd"/>
      <w:r w:rsidRPr="0086007F">
        <w:rPr>
          <w:rFonts w:ascii="Lato" w:hAnsi="Lato"/>
        </w:rPr>
        <w:t xml:space="preserve"> </w:t>
      </w:r>
      <w:proofErr w:type="spellStart"/>
      <w:r w:rsidRPr="0086007F">
        <w:rPr>
          <w:rFonts w:ascii="Lato" w:hAnsi="Lato"/>
        </w:rPr>
        <w:t>Madrileñer</w:t>
      </w:r>
      <w:proofErr w:type="spellEnd"/>
      <w:r w:rsidRPr="0086007F">
        <w:rPr>
          <w:rFonts w:ascii="Lato" w:hAnsi="Lato"/>
        </w:rPr>
        <w:t>, el cartel de la Navidad del Ayuntamiento de Madrid del pasado año y las actuales portadas de la</w:t>
      </w:r>
      <w:r w:rsidR="00EF1099">
        <w:rPr>
          <w:rFonts w:ascii="Lato" w:hAnsi="Lato"/>
        </w:rPr>
        <w:t xml:space="preserve"> </w:t>
      </w:r>
      <w:r w:rsidRPr="0086007F">
        <w:rPr>
          <w:rFonts w:ascii="Lato" w:hAnsi="Lato"/>
        </w:rPr>
        <w:t xml:space="preserve">revista de </w:t>
      </w:r>
      <w:proofErr w:type="spellStart"/>
      <w:r w:rsidRPr="00AA1585">
        <w:rPr>
          <w:rFonts w:ascii="Lato" w:hAnsi="Lato"/>
          <w:i/>
          <w:iCs/>
        </w:rPr>
        <w:t>esMADRIDmagazine</w:t>
      </w:r>
      <w:proofErr w:type="spellEnd"/>
      <w:r w:rsidRPr="0086007F">
        <w:rPr>
          <w:rFonts w:ascii="Lato" w:hAnsi="Lato"/>
        </w:rPr>
        <w:t>. /</w:t>
      </w:r>
    </w:p>
    <w:sectPr w:rsidR="00D06CBC" w:rsidRPr="00EC3235" w:rsidSect="007B004F">
      <w:headerReference w:type="default" r:id="rId8"/>
      <w:footerReference w:type="default" r:id="rId9"/>
      <w:pgSz w:w="11900" w:h="16840"/>
      <w:pgMar w:top="1985" w:right="1410"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2FA3B" w14:textId="77777777" w:rsidR="000C5444" w:rsidRDefault="000C5444" w:rsidP="00F8775E">
      <w:r>
        <w:separator/>
      </w:r>
    </w:p>
  </w:endnote>
  <w:endnote w:type="continuationSeparator" w:id="0">
    <w:p w14:paraId="3715D263" w14:textId="77777777" w:rsidR="000C5444" w:rsidRDefault="000C5444"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C294" w14:textId="3E03694D" w:rsidR="00E41EFE" w:rsidRDefault="00E41EFE" w:rsidP="008247B3">
    <w:pPr>
      <w:pStyle w:val="Piedepgina"/>
    </w:pPr>
    <w:r w:rsidRPr="00E90D0D">
      <w:rPr>
        <w:noProof/>
        <w:lang w:val="es-ES" w:eastAsia="es-ES"/>
      </w:rPr>
      <w:drawing>
        <wp:anchor distT="0" distB="0" distL="114300" distR="114300" simplePos="0" relativeHeight="251657216" behindDoc="0" locked="1" layoutInCell="1" allowOverlap="0" wp14:anchorId="4269DB75" wp14:editId="2100F502">
          <wp:simplePos x="0" y="0"/>
          <wp:positionH relativeFrom="column">
            <wp:posOffset>-694690</wp:posOffset>
          </wp:positionH>
          <wp:positionV relativeFrom="paragraph">
            <wp:posOffset>-1059180</wp:posOffset>
          </wp:positionV>
          <wp:extent cx="6760210" cy="1701165"/>
          <wp:effectExtent l="0" t="0" r="0"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60210" cy="17011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0815E" w14:textId="77777777" w:rsidR="000C5444" w:rsidRDefault="000C5444" w:rsidP="00F8775E">
      <w:r>
        <w:separator/>
      </w:r>
    </w:p>
  </w:footnote>
  <w:footnote w:type="continuationSeparator" w:id="0">
    <w:p w14:paraId="2F54BBB9" w14:textId="77777777" w:rsidR="000C5444" w:rsidRDefault="000C5444"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B71D" w14:textId="0E59748D" w:rsidR="00E41EFE" w:rsidRDefault="00E41EFE" w:rsidP="0033281A">
    <w:pPr>
      <w:pStyle w:val="Encabezado"/>
      <w:tabs>
        <w:tab w:val="clear" w:pos="4252"/>
        <w:tab w:val="clear" w:pos="8504"/>
        <w:tab w:val="center" w:pos="3544"/>
      </w:tabs>
      <w:ind w:left="-1701"/>
    </w:pPr>
    <w:r w:rsidRPr="00BA00CB">
      <w:rPr>
        <w:noProof/>
        <w:lang w:val="es-ES" w:eastAsia="es-ES"/>
      </w:rPr>
      <w:drawing>
        <wp:anchor distT="0" distB="0" distL="114300" distR="114300" simplePos="0" relativeHeight="251659264" behindDoc="1" locked="0" layoutInCell="1" allowOverlap="1" wp14:anchorId="18D8EB97" wp14:editId="4840B0FB">
          <wp:simplePos x="0" y="0"/>
          <wp:positionH relativeFrom="column">
            <wp:posOffset>-1080135</wp:posOffset>
          </wp:positionH>
          <wp:positionV relativeFrom="paragraph">
            <wp:posOffset>0</wp:posOffset>
          </wp:positionV>
          <wp:extent cx="7555043" cy="929270"/>
          <wp:effectExtent l="0" t="0" r="0" b="1079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5043" cy="929270"/>
                  </a:xfrm>
                  <a:prstGeom prst="rect">
                    <a:avLst/>
                  </a:prstGeom>
                </pic:spPr>
              </pic:pic>
            </a:graphicData>
          </a:graphic>
          <wp14:sizeRelH relativeFrom="page">
            <wp14:pctWidth>0</wp14:pctWidth>
          </wp14:sizeRelH>
          <wp14:sizeRelV relativeFrom="page">
            <wp14:pctHeight>0</wp14:pctHeight>
          </wp14:sizeRelV>
        </wp:anchor>
      </w:drawing>
    </w:r>
    <w:r>
      <w:tab/>
    </w:r>
  </w:p>
  <w:p w14:paraId="52C73A21" w14:textId="5E6B7B77" w:rsidR="00E41EFE" w:rsidRDefault="00E41EFE" w:rsidP="00537511">
    <w:pPr>
      <w:pStyle w:val="Encabezado"/>
      <w:tabs>
        <w:tab w:val="clear" w:pos="8504"/>
        <w:tab w:val="left" w:pos="4252"/>
      </w:tabs>
      <w:ind w:left="-1701"/>
    </w:pPr>
    <w:r>
      <w:tab/>
    </w:r>
  </w:p>
  <w:p w14:paraId="69C771BE" w14:textId="5C6C7359" w:rsidR="00E41EFE" w:rsidRDefault="00E41EFE" w:rsidP="00537511">
    <w:pPr>
      <w:pStyle w:val="Encabezado"/>
      <w:tabs>
        <w:tab w:val="clear" w:pos="4252"/>
        <w:tab w:val="clear" w:pos="8504"/>
        <w:tab w:val="left" w:pos="940"/>
      </w:tabs>
      <w:ind w:left="-1701" w:firstLine="425"/>
    </w:pPr>
    <w:r>
      <w:tab/>
    </w:r>
  </w:p>
  <w:p w14:paraId="790D2997" w14:textId="2A6CD50E" w:rsidR="00E41EFE" w:rsidRDefault="00E41EFE"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0A50"/>
    <w:multiLevelType w:val="multilevel"/>
    <w:tmpl w:val="8D9E85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431AA2"/>
    <w:multiLevelType w:val="hybridMultilevel"/>
    <w:tmpl w:val="606A3EF6"/>
    <w:lvl w:ilvl="0" w:tplc="E680428C">
      <w:start w:val="1"/>
      <w:numFmt w:val="decimal"/>
      <w:lvlText w:val="%1."/>
      <w:lvlJc w:val="left"/>
      <w:pPr>
        <w:ind w:left="360" w:hanging="360"/>
      </w:pPr>
      <w:rPr>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4CCC7692"/>
    <w:multiLevelType w:val="hybridMultilevel"/>
    <w:tmpl w:val="0D46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B37297"/>
    <w:multiLevelType w:val="hybridMultilevel"/>
    <w:tmpl w:val="4CFA84F6"/>
    <w:lvl w:ilvl="0" w:tplc="B55E69E8">
      <w:numFmt w:val="bullet"/>
      <w:lvlText w:val="-"/>
      <w:lvlJc w:val="left"/>
      <w:pPr>
        <w:ind w:left="1068" w:hanging="360"/>
      </w:pPr>
      <w:rPr>
        <w:rFonts w:ascii="Lato" w:eastAsiaTheme="minorHAnsi" w:hAnsi="Lato"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63BA29CE"/>
    <w:multiLevelType w:val="multilevel"/>
    <w:tmpl w:val="1332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ED3DE4"/>
    <w:multiLevelType w:val="hybridMultilevel"/>
    <w:tmpl w:val="A06842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7682856">
    <w:abstractNumId w:val="2"/>
  </w:num>
  <w:num w:numId="2" w16cid:durableId="1176529620">
    <w:abstractNumId w:val="5"/>
  </w:num>
  <w:num w:numId="3" w16cid:durableId="1240209362">
    <w:abstractNumId w:val="1"/>
  </w:num>
  <w:num w:numId="4" w16cid:durableId="1514607256">
    <w:abstractNumId w:val="3"/>
  </w:num>
  <w:num w:numId="5" w16cid:durableId="1753232665">
    <w:abstractNumId w:val="0"/>
  </w:num>
  <w:num w:numId="6" w16cid:durableId="311102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01E3A"/>
    <w:rsid w:val="0000500E"/>
    <w:rsid w:val="000079F9"/>
    <w:rsid w:val="00013CC9"/>
    <w:rsid w:val="00014ED9"/>
    <w:rsid w:val="00024FA2"/>
    <w:rsid w:val="00027979"/>
    <w:rsid w:val="0003679D"/>
    <w:rsid w:val="0003693A"/>
    <w:rsid w:val="00036BCE"/>
    <w:rsid w:val="00040280"/>
    <w:rsid w:val="0005012B"/>
    <w:rsid w:val="00050329"/>
    <w:rsid w:val="00057AC8"/>
    <w:rsid w:val="00082481"/>
    <w:rsid w:val="00082E85"/>
    <w:rsid w:val="00091FE7"/>
    <w:rsid w:val="00095E48"/>
    <w:rsid w:val="00096D0E"/>
    <w:rsid w:val="00097065"/>
    <w:rsid w:val="000A6FE9"/>
    <w:rsid w:val="000B07C9"/>
    <w:rsid w:val="000B0C16"/>
    <w:rsid w:val="000B5F72"/>
    <w:rsid w:val="000C0C75"/>
    <w:rsid w:val="000C4AA5"/>
    <w:rsid w:val="000C5444"/>
    <w:rsid w:val="000D5DEA"/>
    <w:rsid w:val="000D6F71"/>
    <w:rsid w:val="000D7526"/>
    <w:rsid w:val="000E20B5"/>
    <w:rsid w:val="000E229A"/>
    <w:rsid w:val="000E56E1"/>
    <w:rsid w:val="000F4116"/>
    <w:rsid w:val="000F4218"/>
    <w:rsid w:val="000F4CD3"/>
    <w:rsid w:val="00100E77"/>
    <w:rsid w:val="00103DC1"/>
    <w:rsid w:val="001128A0"/>
    <w:rsid w:val="00115F61"/>
    <w:rsid w:val="00135BDC"/>
    <w:rsid w:val="0013623A"/>
    <w:rsid w:val="00141EAD"/>
    <w:rsid w:val="00147FE2"/>
    <w:rsid w:val="00162E4E"/>
    <w:rsid w:val="0016445E"/>
    <w:rsid w:val="00186ED0"/>
    <w:rsid w:val="001B0BF8"/>
    <w:rsid w:val="001B5AF0"/>
    <w:rsid w:val="001C2B7A"/>
    <w:rsid w:val="001C725B"/>
    <w:rsid w:val="001D1D5D"/>
    <w:rsid w:val="001E4AA2"/>
    <w:rsid w:val="001E55C2"/>
    <w:rsid w:val="001E5C67"/>
    <w:rsid w:val="001F52E0"/>
    <w:rsid w:val="00205E7F"/>
    <w:rsid w:val="002149EB"/>
    <w:rsid w:val="00223B00"/>
    <w:rsid w:val="00224FBB"/>
    <w:rsid w:val="00226AFC"/>
    <w:rsid w:val="0023698F"/>
    <w:rsid w:val="00245195"/>
    <w:rsid w:val="00252654"/>
    <w:rsid w:val="00253B66"/>
    <w:rsid w:val="00254312"/>
    <w:rsid w:val="00255ABE"/>
    <w:rsid w:val="00261A31"/>
    <w:rsid w:val="002621AD"/>
    <w:rsid w:val="00265A2F"/>
    <w:rsid w:val="002671CC"/>
    <w:rsid w:val="00272FF1"/>
    <w:rsid w:val="00276A56"/>
    <w:rsid w:val="00276DD3"/>
    <w:rsid w:val="002825FF"/>
    <w:rsid w:val="00284E4E"/>
    <w:rsid w:val="00284F2D"/>
    <w:rsid w:val="00285D6A"/>
    <w:rsid w:val="00286CEA"/>
    <w:rsid w:val="00296E9B"/>
    <w:rsid w:val="002A05B6"/>
    <w:rsid w:val="002A0801"/>
    <w:rsid w:val="002A7BB1"/>
    <w:rsid w:val="002A7D35"/>
    <w:rsid w:val="002B0FFE"/>
    <w:rsid w:val="002B61B6"/>
    <w:rsid w:val="002C5E01"/>
    <w:rsid w:val="002C6E17"/>
    <w:rsid w:val="002E569F"/>
    <w:rsid w:val="002F095F"/>
    <w:rsid w:val="002F0F41"/>
    <w:rsid w:val="002F2CBA"/>
    <w:rsid w:val="002F38A5"/>
    <w:rsid w:val="002F6138"/>
    <w:rsid w:val="00306594"/>
    <w:rsid w:val="003164AC"/>
    <w:rsid w:val="003300CD"/>
    <w:rsid w:val="0033281A"/>
    <w:rsid w:val="00335F9D"/>
    <w:rsid w:val="003418D4"/>
    <w:rsid w:val="00344C09"/>
    <w:rsid w:val="00344D71"/>
    <w:rsid w:val="00346FC1"/>
    <w:rsid w:val="00347F08"/>
    <w:rsid w:val="00351BAC"/>
    <w:rsid w:val="003817F7"/>
    <w:rsid w:val="0039024A"/>
    <w:rsid w:val="00393AF1"/>
    <w:rsid w:val="003979B9"/>
    <w:rsid w:val="003A038C"/>
    <w:rsid w:val="003A08BB"/>
    <w:rsid w:val="003A1160"/>
    <w:rsid w:val="003B2252"/>
    <w:rsid w:val="003C035C"/>
    <w:rsid w:val="003C5B8B"/>
    <w:rsid w:val="003D06AA"/>
    <w:rsid w:val="003D2BD7"/>
    <w:rsid w:val="003D4605"/>
    <w:rsid w:val="003D71F6"/>
    <w:rsid w:val="003E3A51"/>
    <w:rsid w:val="003F1FBA"/>
    <w:rsid w:val="003F3589"/>
    <w:rsid w:val="004120A9"/>
    <w:rsid w:val="0041628A"/>
    <w:rsid w:val="00422B28"/>
    <w:rsid w:val="00422F4A"/>
    <w:rsid w:val="00427EB7"/>
    <w:rsid w:val="004339FF"/>
    <w:rsid w:val="0044690C"/>
    <w:rsid w:val="0045132E"/>
    <w:rsid w:val="0048509A"/>
    <w:rsid w:val="00485216"/>
    <w:rsid w:val="004959FD"/>
    <w:rsid w:val="004A7FE8"/>
    <w:rsid w:val="004B000A"/>
    <w:rsid w:val="004C70BB"/>
    <w:rsid w:val="004E03B6"/>
    <w:rsid w:val="004E3883"/>
    <w:rsid w:val="004E47D0"/>
    <w:rsid w:val="004F71C4"/>
    <w:rsid w:val="00505AA2"/>
    <w:rsid w:val="00520415"/>
    <w:rsid w:val="00535817"/>
    <w:rsid w:val="00537511"/>
    <w:rsid w:val="00552193"/>
    <w:rsid w:val="00557FD5"/>
    <w:rsid w:val="00563780"/>
    <w:rsid w:val="00563A87"/>
    <w:rsid w:val="00567E03"/>
    <w:rsid w:val="005745FB"/>
    <w:rsid w:val="0059009B"/>
    <w:rsid w:val="005A11D3"/>
    <w:rsid w:val="005A1A03"/>
    <w:rsid w:val="005A56D0"/>
    <w:rsid w:val="005C0854"/>
    <w:rsid w:val="005C17A8"/>
    <w:rsid w:val="005C567A"/>
    <w:rsid w:val="005C5A6E"/>
    <w:rsid w:val="005D38DD"/>
    <w:rsid w:val="005E1E30"/>
    <w:rsid w:val="005E521F"/>
    <w:rsid w:val="005F16E5"/>
    <w:rsid w:val="005F239A"/>
    <w:rsid w:val="005F4A8B"/>
    <w:rsid w:val="005F5C44"/>
    <w:rsid w:val="005F65C6"/>
    <w:rsid w:val="00602A7F"/>
    <w:rsid w:val="00605593"/>
    <w:rsid w:val="006206EE"/>
    <w:rsid w:val="00627AD0"/>
    <w:rsid w:val="0063355E"/>
    <w:rsid w:val="00633F74"/>
    <w:rsid w:val="0063529A"/>
    <w:rsid w:val="006360CC"/>
    <w:rsid w:val="00644588"/>
    <w:rsid w:val="00650BD4"/>
    <w:rsid w:val="00683E86"/>
    <w:rsid w:val="00683F03"/>
    <w:rsid w:val="006842BE"/>
    <w:rsid w:val="00691C92"/>
    <w:rsid w:val="00693540"/>
    <w:rsid w:val="006A1023"/>
    <w:rsid w:val="006B65E9"/>
    <w:rsid w:val="006B6DA1"/>
    <w:rsid w:val="006D06FA"/>
    <w:rsid w:val="006D2A36"/>
    <w:rsid w:val="006E1CD0"/>
    <w:rsid w:val="006E4A0F"/>
    <w:rsid w:val="006F1C8C"/>
    <w:rsid w:val="006F270B"/>
    <w:rsid w:val="006F4566"/>
    <w:rsid w:val="00703704"/>
    <w:rsid w:val="00706EFF"/>
    <w:rsid w:val="007133C6"/>
    <w:rsid w:val="00715F13"/>
    <w:rsid w:val="007178AE"/>
    <w:rsid w:val="00717AE5"/>
    <w:rsid w:val="007271DA"/>
    <w:rsid w:val="00731737"/>
    <w:rsid w:val="00732D32"/>
    <w:rsid w:val="00734698"/>
    <w:rsid w:val="00736CDA"/>
    <w:rsid w:val="0075024B"/>
    <w:rsid w:val="0075415D"/>
    <w:rsid w:val="007664F1"/>
    <w:rsid w:val="00767D61"/>
    <w:rsid w:val="00772C26"/>
    <w:rsid w:val="00773203"/>
    <w:rsid w:val="0077398C"/>
    <w:rsid w:val="00784C91"/>
    <w:rsid w:val="0079007D"/>
    <w:rsid w:val="007B004F"/>
    <w:rsid w:val="007B592C"/>
    <w:rsid w:val="007D1E0A"/>
    <w:rsid w:val="007E2848"/>
    <w:rsid w:val="007F105C"/>
    <w:rsid w:val="00811A19"/>
    <w:rsid w:val="00814287"/>
    <w:rsid w:val="008171FF"/>
    <w:rsid w:val="008222A2"/>
    <w:rsid w:val="008247B3"/>
    <w:rsid w:val="00834A06"/>
    <w:rsid w:val="0083784F"/>
    <w:rsid w:val="00851588"/>
    <w:rsid w:val="00856172"/>
    <w:rsid w:val="0086007F"/>
    <w:rsid w:val="00862150"/>
    <w:rsid w:val="00865A8C"/>
    <w:rsid w:val="0086620B"/>
    <w:rsid w:val="00872589"/>
    <w:rsid w:val="0087270F"/>
    <w:rsid w:val="008734A4"/>
    <w:rsid w:val="00882E78"/>
    <w:rsid w:val="00890133"/>
    <w:rsid w:val="008909A2"/>
    <w:rsid w:val="00893011"/>
    <w:rsid w:val="00896D41"/>
    <w:rsid w:val="008A3F50"/>
    <w:rsid w:val="008A763C"/>
    <w:rsid w:val="008B46FE"/>
    <w:rsid w:val="008C0B4A"/>
    <w:rsid w:val="008C18C3"/>
    <w:rsid w:val="008C2E88"/>
    <w:rsid w:val="008C3236"/>
    <w:rsid w:val="008C4274"/>
    <w:rsid w:val="008D0A73"/>
    <w:rsid w:val="008D2C7A"/>
    <w:rsid w:val="008E01C3"/>
    <w:rsid w:val="008F6742"/>
    <w:rsid w:val="00902CB9"/>
    <w:rsid w:val="009056D2"/>
    <w:rsid w:val="00906A42"/>
    <w:rsid w:val="00915567"/>
    <w:rsid w:val="0091755C"/>
    <w:rsid w:val="00922D90"/>
    <w:rsid w:val="00932353"/>
    <w:rsid w:val="009376BB"/>
    <w:rsid w:val="0094609C"/>
    <w:rsid w:val="00953F6A"/>
    <w:rsid w:val="00963504"/>
    <w:rsid w:val="00975003"/>
    <w:rsid w:val="00975C54"/>
    <w:rsid w:val="00976349"/>
    <w:rsid w:val="00977A04"/>
    <w:rsid w:val="00981AC6"/>
    <w:rsid w:val="00984DAE"/>
    <w:rsid w:val="00987D78"/>
    <w:rsid w:val="00993B60"/>
    <w:rsid w:val="009A5EC3"/>
    <w:rsid w:val="009B4185"/>
    <w:rsid w:val="009B4FF6"/>
    <w:rsid w:val="009B6496"/>
    <w:rsid w:val="009B6AFF"/>
    <w:rsid w:val="009B6B89"/>
    <w:rsid w:val="009B73CD"/>
    <w:rsid w:val="009D469B"/>
    <w:rsid w:val="009E6AAD"/>
    <w:rsid w:val="009F0C76"/>
    <w:rsid w:val="009F15A5"/>
    <w:rsid w:val="009F2EB0"/>
    <w:rsid w:val="009F49EA"/>
    <w:rsid w:val="009F58DD"/>
    <w:rsid w:val="00A232B0"/>
    <w:rsid w:val="00A252ED"/>
    <w:rsid w:val="00A27BCF"/>
    <w:rsid w:val="00A36F00"/>
    <w:rsid w:val="00A37930"/>
    <w:rsid w:val="00A47070"/>
    <w:rsid w:val="00A566E2"/>
    <w:rsid w:val="00A70002"/>
    <w:rsid w:val="00A7210D"/>
    <w:rsid w:val="00A83263"/>
    <w:rsid w:val="00A87900"/>
    <w:rsid w:val="00A91601"/>
    <w:rsid w:val="00A9552E"/>
    <w:rsid w:val="00A95A62"/>
    <w:rsid w:val="00A972BA"/>
    <w:rsid w:val="00AA1585"/>
    <w:rsid w:val="00AA252D"/>
    <w:rsid w:val="00AC3702"/>
    <w:rsid w:val="00AC3C22"/>
    <w:rsid w:val="00AC7A77"/>
    <w:rsid w:val="00AD52FD"/>
    <w:rsid w:val="00AE19EA"/>
    <w:rsid w:val="00AE216D"/>
    <w:rsid w:val="00AF2A9F"/>
    <w:rsid w:val="00B02450"/>
    <w:rsid w:val="00B05C9D"/>
    <w:rsid w:val="00B07B6A"/>
    <w:rsid w:val="00B1600D"/>
    <w:rsid w:val="00B16EB9"/>
    <w:rsid w:val="00B172C4"/>
    <w:rsid w:val="00B31FB3"/>
    <w:rsid w:val="00B421CB"/>
    <w:rsid w:val="00B653CB"/>
    <w:rsid w:val="00B668B5"/>
    <w:rsid w:val="00B67E0D"/>
    <w:rsid w:val="00B73BBD"/>
    <w:rsid w:val="00B759C3"/>
    <w:rsid w:val="00B82253"/>
    <w:rsid w:val="00BA00CB"/>
    <w:rsid w:val="00BA0DCE"/>
    <w:rsid w:val="00BA3D1C"/>
    <w:rsid w:val="00BA4002"/>
    <w:rsid w:val="00BA62DF"/>
    <w:rsid w:val="00BB7C2E"/>
    <w:rsid w:val="00BC234B"/>
    <w:rsid w:val="00BC4F5A"/>
    <w:rsid w:val="00BC5249"/>
    <w:rsid w:val="00BC782D"/>
    <w:rsid w:val="00BE2477"/>
    <w:rsid w:val="00BE3BEC"/>
    <w:rsid w:val="00BE7342"/>
    <w:rsid w:val="00BE7B18"/>
    <w:rsid w:val="00BF1EB6"/>
    <w:rsid w:val="00C013D6"/>
    <w:rsid w:val="00C27EF4"/>
    <w:rsid w:val="00C31CF4"/>
    <w:rsid w:val="00C3461D"/>
    <w:rsid w:val="00C43DDD"/>
    <w:rsid w:val="00C47895"/>
    <w:rsid w:val="00C50775"/>
    <w:rsid w:val="00C62816"/>
    <w:rsid w:val="00C706DD"/>
    <w:rsid w:val="00C70A10"/>
    <w:rsid w:val="00C70A1A"/>
    <w:rsid w:val="00C76145"/>
    <w:rsid w:val="00C763E3"/>
    <w:rsid w:val="00C85AA7"/>
    <w:rsid w:val="00C9070D"/>
    <w:rsid w:val="00C94C21"/>
    <w:rsid w:val="00C9745E"/>
    <w:rsid w:val="00C97F7B"/>
    <w:rsid w:val="00CA691E"/>
    <w:rsid w:val="00CB6D8B"/>
    <w:rsid w:val="00CC0FE5"/>
    <w:rsid w:val="00CC3823"/>
    <w:rsid w:val="00CD1D66"/>
    <w:rsid w:val="00CD3F2F"/>
    <w:rsid w:val="00CD43FF"/>
    <w:rsid w:val="00CD453F"/>
    <w:rsid w:val="00CE0B23"/>
    <w:rsid w:val="00CE113D"/>
    <w:rsid w:val="00CE1C72"/>
    <w:rsid w:val="00CE4D33"/>
    <w:rsid w:val="00D00905"/>
    <w:rsid w:val="00D01DB5"/>
    <w:rsid w:val="00D0635F"/>
    <w:rsid w:val="00D06CBC"/>
    <w:rsid w:val="00D072A7"/>
    <w:rsid w:val="00D1194F"/>
    <w:rsid w:val="00D11D36"/>
    <w:rsid w:val="00D23C6A"/>
    <w:rsid w:val="00D41B81"/>
    <w:rsid w:val="00D51DA8"/>
    <w:rsid w:val="00D575D1"/>
    <w:rsid w:val="00D60FF8"/>
    <w:rsid w:val="00D75510"/>
    <w:rsid w:val="00D80D3F"/>
    <w:rsid w:val="00D92ABF"/>
    <w:rsid w:val="00D93A97"/>
    <w:rsid w:val="00D975FB"/>
    <w:rsid w:val="00DA2A5C"/>
    <w:rsid w:val="00DA3D81"/>
    <w:rsid w:val="00DA614B"/>
    <w:rsid w:val="00DB4A10"/>
    <w:rsid w:val="00DC0720"/>
    <w:rsid w:val="00DC0F09"/>
    <w:rsid w:val="00DC1019"/>
    <w:rsid w:val="00DD0F0F"/>
    <w:rsid w:val="00DD20AC"/>
    <w:rsid w:val="00DE08DD"/>
    <w:rsid w:val="00E31098"/>
    <w:rsid w:val="00E41EFE"/>
    <w:rsid w:val="00E507D2"/>
    <w:rsid w:val="00E53705"/>
    <w:rsid w:val="00E574A6"/>
    <w:rsid w:val="00E60876"/>
    <w:rsid w:val="00E83337"/>
    <w:rsid w:val="00E8427A"/>
    <w:rsid w:val="00E90D0D"/>
    <w:rsid w:val="00E920B5"/>
    <w:rsid w:val="00E97F61"/>
    <w:rsid w:val="00EA00AD"/>
    <w:rsid w:val="00EB03CF"/>
    <w:rsid w:val="00EB6655"/>
    <w:rsid w:val="00EB7895"/>
    <w:rsid w:val="00EC3235"/>
    <w:rsid w:val="00ED31C2"/>
    <w:rsid w:val="00ED44D8"/>
    <w:rsid w:val="00ED6BED"/>
    <w:rsid w:val="00ED7870"/>
    <w:rsid w:val="00EE185F"/>
    <w:rsid w:val="00EF01C5"/>
    <w:rsid w:val="00EF063C"/>
    <w:rsid w:val="00EF0943"/>
    <w:rsid w:val="00EF1099"/>
    <w:rsid w:val="00EF3504"/>
    <w:rsid w:val="00F0102E"/>
    <w:rsid w:val="00F25336"/>
    <w:rsid w:val="00F4147A"/>
    <w:rsid w:val="00F54A40"/>
    <w:rsid w:val="00F67794"/>
    <w:rsid w:val="00F72F77"/>
    <w:rsid w:val="00F75513"/>
    <w:rsid w:val="00F8345B"/>
    <w:rsid w:val="00F8775E"/>
    <w:rsid w:val="00F927C0"/>
    <w:rsid w:val="00FA5470"/>
    <w:rsid w:val="00FA61DC"/>
    <w:rsid w:val="00FB46E1"/>
    <w:rsid w:val="00FB7B3B"/>
    <w:rsid w:val="00FC2876"/>
    <w:rsid w:val="00FC59F4"/>
    <w:rsid w:val="00FE54A2"/>
    <w:rsid w:val="00FF722D"/>
    <w:rsid w:val="03FE8CFA"/>
    <w:rsid w:val="0562B94F"/>
    <w:rsid w:val="05AB80D2"/>
    <w:rsid w:val="0D0B3F90"/>
    <w:rsid w:val="0E304C71"/>
    <w:rsid w:val="0F177166"/>
    <w:rsid w:val="0FFAA8F1"/>
    <w:rsid w:val="1160A144"/>
    <w:rsid w:val="13E30095"/>
    <w:rsid w:val="14881A7D"/>
    <w:rsid w:val="17739E5D"/>
    <w:rsid w:val="1880409C"/>
    <w:rsid w:val="1CBFAFB3"/>
    <w:rsid w:val="1DB3CD9D"/>
    <w:rsid w:val="1F74E0B9"/>
    <w:rsid w:val="1FD6D8AF"/>
    <w:rsid w:val="22191DC3"/>
    <w:rsid w:val="2377FB6D"/>
    <w:rsid w:val="23F05DA5"/>
    <w:rsid w:val="242849F0"/>
    <w:rsid w:val="25E730C4"/>
    <w:rsid w:val="2758EA10"/>
    <w:rsid w:val="29190D9B"/>
    <w:rsid w:val="2952BBD3"/>
    <w:rsid w:val="2BAC50E8"/>
    <w:rsid w:val="2C73CBEC"/>
    <w:rsid w:val="2CDBFBF2"/>
    <w:rsid w:val="2CF2D5AB"/>
    <w:rsid w:val="2D23C40B"/>
    <w:rsid w:val="2D30F807"/>
    <w:rsid w:val="30D05579"/>
    <w:rsid w:val="3113C598"/>
    <w:rsid w:val="31FBFC58"/>
    <w:rsid w:val="321C4077"/>
    <w:rsid w:val="32A4E895"/>
    <w:rsid w:val="3A231393"/>
    <w:rsid w:val="3A383411"/>
    <w:rsid w:val="3B8B67CB"/>
    <w:rsid w:val="3C0ABEAE"/>
    <w:rsid w:val="3C995519"/>
    <w:rsid w:val="3F41A071"/>
    <w:rsid w:val="419B9C4E"/>
    <w:rsid w:val="42C73E83"/>
    <w:rsid w:val="431DB775"/>
    <w:rsid w:val="4703A43F"/>
    <w:rsid w:val="4820E4DE"/>
    <w:rsid w:val="4C195517"/>
    <w:rsid w:val="4C739433"/>
    <w:rsid w:val="4E7566B3"/>
    <w:rsid w:val="4FD94AF7"/>
    <w:rsid w:val="4FED30E5"/>
    <w:rsid w:val="51D421B0"/>
    <w:rsid w:val="51E4196F"/>
    <w:rsid w:val="539DADF6"/>
    <w:rsid w:val="53AFCD06"/>
    <w:rsid w:val="557FBD83"/>
    <w:rsid w:val="559C0BBF"/>
    <w:rsid w:val="56DDBA3C"/>
    <w:rsid w:val="57A9AF6E"/>
    <w:rsid w:val="58118F7C"/>
    <w:rsid w:val="5895BB3D"/>
    <w:rsid w:val="5AC44E0F"/>
    <w:rsid w:val="5BA4133C"/>
    <w:rsid w:val="5BE14C5E"/>
    <w:rsid w:val="5BF99471"/>
    <w:rsid w:val="5CAFA095"/>
    <w:rsid w:val="5D3BE3A6"/>
    <w:rsid w:val="5DA94564"/>
    <w:rsid w:val="61CBBBFD"/>
    <w:rsid w:val="625C12D2"/>
    <w:rsid w:val="626547B5"/>
    <w:rsid w:val="62F8D4C4"/>
    <w:rsid w:val="633632E8"/>
    <w:rsid w:val="63B10275"/>
    <w:rsid w:val="644442D6"/>
    <w:rsid w:val="64DC45BE"/>
    <w:rsid w:val="64EF90CD"/>
    <w:rsid w:val="67DCD2DE"/>
    <w:rsid w:val="68BC82B5"/>
    <w:rsid w:val="694DA92F"/>
    <w:rsid w:val="697E9158"/>
    <w:rsid w:val="6BB38F94"/>
    <w:rsid w:val="6C748ABB"/>
    <w:rsid w:val="6E4C8641"/>
    <w:rsid w:val="6E58FD11"/>
    <w:rsid w:val="6EBA9156"/>
    <w:rsid w:val="6EF65E51"/>
    <w:rsid w:val="72D11AF6"/>
    <w:rsid w:val="72EDCCF0"/>
    <w:rsid w:val="763D3AAC"/>
    <w:rsid w:val="793E75E5"/>
    <w:rsid w:val="7AEE3C5D"/>
    <w:rsid w:val="7B98F8D6"/>
    <w:rsid w:val="7E085CBE"/>
    <w:rsid w:val="7F9F97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F9B46DE"/>
  <w14:defaultImageDpi w14:val="32767"/>
  <w15:docId w15:val="{6A83D1D4-E174-4AEB-9C72-C9A32495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284E4E"/>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1"/>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 w:type="paragraph" w:styleId="Textonotapie">
    <w:name w:val="footnote text"/>
    <w:basedOn w:val="Normal"/>
    <w:link w:val="TextonotapieCar"/>
    <w:uiPriority w:val="99"/>
    <w:semiHidden/>
    <w:unhideWhenUsed/>
    <w:rsid w:val="00E53705"/>
    <w:rPr>
      <w:rFonts w:ascii="Calibri" w:eastAsia="Calibri" w:hAnsi="Calibri" w:cs="Calibri"/>
      <w:sz w:val="20"/>
      <w:szCs w:val="20"/>
      <w:lang w:val="es-ES" w:eastAsia="es-ES"/>
    </w:rPr>
  </w:style>
  <w:style w:type="character" w:customStyle="1" w:styleId="TextonotapieCar">
    <w:name w:val="Texto nota pie Car"/>
    <w:basedOn w:val="Fuentedeprrafopredeter"/>
    <w:link w:val="Textonotapie"/>
    <w:uiPriority w:val="99"/>
    <w:semiHidden/>
    <w:rsid w:val="00E53705"/>
    <w:rPr>
      <w:rFonts w:ascii="Calibri" w:eastAsia="Calibri" w:hAnsi="Calibri" w:cs="Calibri"/>
      <w:sz w:val="20"/>
      <w:szCs w:val="20"/>
      <w:lang w:val="es-ES" w:eastAsia="es-ES"/>
    </w:rPr>
  </w:style>
  <w:style w:type="character" w:styleId="Refdenotaalpie">
    <w:name w:val="footnote reference"/>
    <w:basedOn w:val="Fuentedeprrafopredeter"/>
    <w:uiPriority w:val="99"/>
    <w:semiHidden/>
    <w:unhideWhenUsed/>
    <w:rsid w:val="00E53705"/>
    <w:rPr>
      <w:vertAlign w:val="superscript"/>
    </w:rPr>
  </w:style>
  <w:style w:type="character" w:customStyle="1" w:styleId="Mencinsinresolver1">
    <w:name w:val="Mención sin resolver1"/>
    <w:basedOn w:val="Fuentedeprrafopredeter"/>
    <w:uiPriority w:val="99"/>
    <w:semiHidden/>
    <w:unhideWhenUsed/>
    <w:rsid w:val="004F71C4"/>
    <w:rPr>
      <w:color w:val="605E5C"/>
      <w:shd w:val="clear" w:color="auto" w:fill="E1DFDD"/>
    </w:rPr>
  </w:style>
  <w:style w:type="character" w:styleId="Textoennegrita">
    <w:name w:val="Strong"/>
    <w:basedOn w:val="Fuentedeprrafopredeter"/>
    <w:uiPriority w:val="22"/>
    <w:qFormat/>
    <w:rsid w:val="00AE19EA"/>
    <w:rPr>
      <w:b/>
      <w:bCs/>
    </w:rPr>
  </w:style>
  <w:style w:type="character" w:customStyle="1" w:styleId="normaltextrun">
    <w:name w:val="normaltextrun"/>
    <w:basedOn w:val="Fuentedeprrafopredeter"/>
    <w:rsid w:val="006842BE"/>
  </w:style>
  <w:style w:type="paragraph" w:customStyle="1" w:styleId="Cuerpo">
    <w:name w:val="Cuerpo"/>
    <w:rsid w:val="006842BE"/>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s-ES" w:eastAsia="es-ES_tradnl"/>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styleId="nfasis">
    <w:name w:val="Emphasis"/>
    <w:basedOn w:val="Fuentedeprrafopredeter"/>
    <w:uiPriority w:val="20"/>
    <w:qFormat/>
    <w:rsid w:val="005F4A8B"/>
    <w:rPr>
      <w:i/>
      <w:iCs/>
    </w:rPr>
  </w:style>
  <w:style w:type="character" w:customStyle="1" w:styleId="Ttulo3Car">
    <w:name w:val="Título 3 Car"/>
    <w:basedOn w:val="Fuentedeprrafopredeter"/>
    <w:link w:val="Ttulo3"/>
    <w:uiPriority w:val="9"/>
    <w:semiHidden/>
    <w:rsid w:val="00284E4E"/>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5509">
      <w:bodyDiv w:val="1"/>
      <w:marLeft w:val="0"/>
      <w:marRight w:val="0"/>
      <w:marTop w:val="0"/>
      <w:marBottom w:val="0"/>
      <w:divBdr>
        <w:top w:val="none" w:sz="0" w:space="0" w:color="auto"/>
        <w:left w:val="none" w:sz="0" w:space="0" w:color="auto"/>
        <w:bottom w:val="none" w:sz="0" w:space="0" w:color="auto"/>
        <w:right w:val="none" w:sz="0" w:space="0" w:color="auto"/>
      </w:divBdr>
    </w:div>
    <w:div w:id="119421926">
      <w:bodyDiv w:val="1"/>
      <w:marLeft w:val="0"/>
      <w:marRight w:val="0"/>
      <w:marTop w:val="0"/>
      <w:marBottom w:val="0"/>
      <w:divBdr>
        <w:top w:val="none" w:sz="0" w:space="0" w:color="auto"/>
        <w:left w:val="none" w:sz="0" w:space="0" w:color="auto"/>
        <w:bottom w:val="none" w:sz="0" w:space="0" w:color="auto"/>
        <w:right w:val="none" w:sz="0" w:space="0" w:color="auto"/>
      </w:divBdr>
    </w:div>
    <w:div w:id="126973395">
      <w:bodyDiv w:val="1"/>
      <w:marLeft w:val="0"/>
      <w:marRight w:val="0"/>
      <w:marTop w:val="0"/>
      <w:marBottom w:val="0"/>
      <w:divBdr>
        <w:top w:val="none" w:sz="0" w:space="0" w:color="auto"/>
        <w:left w:val="none" w:sz="0" w:space="0" w:color="auto"/>
        <w:bottom w:val="none" w:sz="0" w:space="0" w:color="auto"/>
        <w:right w:val="none" w:sz="0" w:space="0" w:color="auto"/>
      </w:divBdr>
    </w:div>
    <w:div w:id="151257977">
      <w:bodyDiv w:val="1"/>
      <w:marLeft w:val="0"/>
      <w:marRight w:val="0"/>
      <w:marTop w:val="0"/>
      <w:marBottom w:val="0"/>
      <w:divBdr>
        <w:top w:val="none" w:sz="0" w:space="0" w:color="auto"/>
        <w:left w:val="none" w:sz="0" w:space="0" w:color="auto"/>
        <w:bottom w:val="none" w:sz="0" w:space="0" w:color="auto"/>
        <w:right w:val="none" w:sz="0" w:space="0" w:color="auto"/>
      </w:divBdr>
    </w:div>
    <w:div w:id="170222666">
      <w:bodyDiv w:val="1"/>
      <w:marLeft w:val="0"/>
      <w:marRight w:val="0"/>
      <w:marTop w:val="0"/>
      <w:marBottom w:val="0"/>
      <w:divBdr>
        <w:top w:val="none" w:sz="0" w:space="0" w:color="auto"/>
        <w:left w:val="none" w:sz="0" w:space="0" w:color="auto"/>
        <w:bottom w:val="none" w:sz="0" w:space="0" w:color="auto"/>
        <w:right w:val="none" w:sz="0" w:space="0" w:color="auto"/>
      </w:divBdr>
    </w:div>
    <w:div w:id="170489116">
      <w:bodyDiv w:val="1"/>
      <w:marLeft w:val="0"/>
      <w:marRight w:val="0"/>
      <w:marTop w:val="0"/>
      <w:marBottom w:val="0"/>
      <w:divBdr>
        <w:top w:val="none" w:sz="0" w:space="0" w:color="auto"/>
        <w:left w:val="none" w:sz="0" w:space="0" w:color="auto"/>
        <w:bottom w:val="none" w:sz="0" w:space="0" w:color="auto"/>
        <w:right w:val="none" w:sz="0" w:space="0" w:color="auto"/>
      </w:divBdr>
    </w:div>
    <w:div w:id="230434454">
      <w:bodyDiv w:val="1"/>
      <w:marLeft w:val="0"/>
      <w:marRight w:val="0"/>
      <w:marTop w:val="0"/>
      <w:marBottom w:val="0"/>
      <w:divBdr>
        <w:top w:val="none" w:sz="0" w:space="0" w:color="auto"/>
        <w:left w:val="none" w:sz="0" w:space="0" w:color="auto"/>
        <w:bottom w:val="none" w:sz="0" w:space="0" w:color="auto"/>
        <w:right w:val="none" w:sz="0" w:space="0" w:color="auto"/>
      </w:divBdr>
    </w:div>
    <w:div w:id="267977038">
      <w:bodyDiv w:val="1"/>
      <w:marLeft w:val="0"/>
      <w:marRight w:val="0"/>
      <w:marTop w:val="0"/>
      <w:marBottom w:val="0"/>
      <w:divBdr>
        <w:top w:val="none" w:sz="0" w:space="0" w:color="auto"/>
        <w:left w:val="none" w:sz="0" w:space="0" w:color="auto"/>
        <w:bottom w:val="none" w:sz="0" w:space="0" w:color="auto"/>
        <w:right w:val="none" w:sz="0" w:space="0" w:color="auto"/>
      </w:divBdr>
      <w:divsChild>
        <w:div w:id="208231304">
          <w:marLeft w:val="0"/>
          <w:marRight w:val="0"/>
          <w:marTop w:val="0"/>
          <w:marBottom w:val="0"/>
          <w:divBdr>
            <w:top w:val="none" w:sz="0" w:space="0" w:color="auto"/>
            <w:left w:val="none" w:sz="0" w:space="0" w:color="auto"/>
            <w:bottom w:val="none" w:sz="0" w:space="0" w:color="auto"/>
            <w:right w:val="none" w:sz="0" w:space="0" w:color="auto"/>
          </w:divBdr>
          <w:divsChild>
            <w:div w:id="1697997411">
              <w:marLeft w:val="0"/>
              <w:marRight w:val="0"/>
              <w:marTop w:val="0"/>
              <w:marBottom w:val="0"/>
              <w:divBdr>
                <w:top w:val="none" w:sz="0" w:space="0" w:color="auto"/>
                <w:left w:val="none" w:sz="0" w:space="0" w:color="auto"/>
                <w:bottom w:val="none" w:sz="0" w:space="0" w:color="auto"/>
                <w:right w:val="none" w:sz="0" w:space="0" w:color="auto"/>
              </w:divBdr>
              <w:divsChild>
                <w:div w:id="232785382">
                  <w:marLeft w:val="0"/>
                  <w:marRight w:val="0"/>
                  <w:marTop w:val="0"/>
                  <w:marBottom w:val="0"/>
                  <w:divBdr>
                    <w:top w:val="none" w:sz="0" w:space="0" w:color="auto"/>
                    <w:left w:val="none" w:sz="0" w:space="0" w:color="auto"/>
                    <w:bottom w:val="none" w:sz="0" w:space="0" w:color="auto"/>
                    <w:right w:val="none" w:sz="0" w:space="0" w:color="auto"/>
                  </w:divBdr>
                  <w:divsChild>
                    <w:div w:id="18376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79130">
          <w:marLeft w:val="0"/>
          <w:marRight w:val="0"/>
          <w:marTop w:val="0"/>
          <w:marBottom w:val="0"/>
          <w:divBdr>
            <w:top w:val="none" w:sz="0" w:space="0" w:color="auto"/>
            <w:left w:val="none" w:sz="0" w:space="0" w:color="auto"/>
            <w:bottom w:val="none" w:sz="0" w:space="0" w:color="auto"/>
            <w:right w:val="none" w:sz="0" w:space="0" w:color="auto"/>
          </w:divBdr>
          <w:divsChild>
            <w:div w:id="1336805766">
              <w:marLeft w:val="0"/>
              <w:marRight w:val="0"/>
              <w:marTop w:val="0"/>
              <w:marBottom w:val="0"/>
              <w:divBdr>
                <w:top w:val="none" w:sz="0" w:space="0" w:color="auto"/>
                <w:left w:val="none" w:sz="0" w:space="0" w:color="auto"/>
                <w:bottom w:val="none" w:sz="0" w:space="0" w:color="auto"/>
                <w:right w:val="none" w:sz="0" w:space="0" w:color="auto"/>
              </w:divBdr>
              <w:divsChild>
                <w:div w:id="907694885">
                  <w:marLeft w:val="0"/>
                  <w:marRight w:val="0"/>
                  <w:marTop w:val="0"/>
                  <w:marBottom w:val="0"/>
                  <w:divBdr>
                    <w:top w:val="none" w:sz="0" w:space="0" w:color="auto"/>
                    <w:left w:val="none" w:sz="0" w:space="0" w:color="auto"/>
                    <w:bottom w:val="none" w:sz="0" w:space="0" w:color="auto"/>
                    <w:right w:val="none" w:sz="0" w:space="0" w:color="auto"/>
                  </w:divBdr>
                  <w:divsChild>
                    <w:div w:id="122626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200209">
      <w:bodyDiv w:val="1"/>
      <w:marLeft w:val="0"/>
      <w:marRight w:val="0"/>
      <w:marTop w:val="0"/>
      <w:marBottom w:val="0"/>
      <w:divBdr>
        <w:top w:val="none" w:sz="0" w:space="0" w:color="auto"/>
        <w:left w:val="none" w:sz="0" w:space="0" w:color="auto"/>
        <w:bottom w:val="none" w:sz="0" w:space="0" w:color="auto"/>
        <w:right w:val="none" w:sz="0" w:space="0" w:color="auto"/>
      </w:divBdr>
      <w:divsChild>
        <w:div w:id="1172068076">
          <w:marLeft w:val="0"/>
          <w:marRight w:val="0"/>
          <w:marTop w:val="0"/>
          <w:marBottom w:val="0"/>
          <w:divBdr>
            <w:top w:val="none" w:sz="0" w:space="0" w:color="auto"/>
            <w:left w:val="none" w:sz="0" w:space="0" w:color="auto"/>
            <w:bottom w:val="none" w:sz="0" w:space="0" w:color="auto"/>
            <w:right w:val="none" w:sz="0" w:space="0" w:color="auto"/>
          </w:divBdr>
          <w:divsChild>
            <w:div w:id="715087220">
              <w:marLeft w:val="0"/>
              <w:marRight w:val="0"/>
              <w:marTop w:val="0"/>
              <w:marBottom w:val="0"/>
              <w:divBdr>
                <w:top w:val="none" w:sz="0" w:space="0" w:color="auto"/>
                <w:left w:val="none" w:sz="0" w:space="0" w:color="auto"/>
                <w:bottom w:val="none" w:sz="0" w:space="0" w:color="auto"/>
                <w:right w:val="none" w:sz="0" w:space="0" w:color="auto"/>
              </w:divBdr>
              <w:divsChild>
                <w:div w:id="1011225202">
                  <w:marLeft w:val="0"/>
                  <w:marRight w:val="0"/>
                  <w:marTop w:val="0"/>
                  <w:marBottom w:val="0"/>
                  <w:divBdr>
                    <w:top w:val="none" w:sz="0" w:space="0" w:color="auto"/>
                    <w:left w:val="none" w:sz="0" w:space="0" w:color="auto"/>
                    <w:bottom w:val="none" w:sz="0" w:space="0" w:color="auto"/>
                    <w:right w:val="none" w:sz="0" w:space="0" w:color="auto"/>
                  </w:divBdr>
                  <w:divsChild>
                    <w:div w:id="6600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6078">
          <w:marLeft w:val="0"/>
          <w:marRight w:val="0"/>
          <w:marTop w:val="0"/>
          <w:marBottom w:val="0"/>
          <w:divBdr>
            <w:top w:val="none" w:sz="0" w:space="0" w:color="auto"/>
            <w:left w:val="none" w:sz="0" w:space="0" w:color="auto"/>
            <w:bottom w:val="none" w:sz="0" w:space="0" w:color="auto"/>
            <w:right w:val="none" w:sz="0" w:space="0" w:color="auto"/>
          </w:divBdr>
          <w:divsChild>
            <w:div w:id="1636174890">
              <w:marLeft w:val="0"/>
              <w:marRight w:val="0"/>
              <w:marTop w:val="0"/>
              <w:marBottom w:val="0"/>
              <w:divBdr>
                <w:top w:val="none" w:sz="0" w:space="0" w:color="auto"/>
                <w:left w:val="none" w:sz="0" w:space="0" w:color="auto"/>
                <w:bottom w:val="none" w:sz="0" w:space="0" w:color="auto"/>
                <w:right w:val="none" w:sz="0" w:space="0" w:color="auto"/>
              </w:divBdr>
              <w:divsChild>
                <w:div w:id="1374845092">
                  <w:marLeft w:val="0"/>
                  <w:marRight w:val="0"/>
                  <w:marTop w:val="0"/>
                  <w:marBottom w:val="0"/>
                  <w:divBdr>
                    <w:top w:val="none" w:sz="0" w:space="0" w:color="auto"/>
                    <w:left w:val="none" w:sz="0" w:space="0" w:color="auto"/>
                    <w:bottom w:val="none" w:sz="0" w:space="0" w:color="auto"/>
                    <w:right w:val="none" w:sz="0" w:space="0" w:color="auto"/>
                  </w:divBdr>
                  <w:divsChild>
                    <w:div w:id="12603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256326">
      <w:bodyDiv w:val="1"/>
      <w:marLeft w:val="0"/>
      <w:marRight w:val="0"/>
      <w:marTop w:val="0"/>
      <w:marBottom w:val="0"/>
      <w:divBdr>
        <w:top w:val="none" w:sz="0" w:space="0" w:color="auto"/>
        <w:left w:val="none" w:sz="0" w:space="0" w:color="auto"/>
        <w:bottom w:val="none" w:sz="0" w:space="0" w:color="auto"/>
        <w:right w:val="none" w:sz="0" w:space="0" w:color="auto"/>
      </w:divBdr>
    </w:div>
    <w:div w:id="302269694">
      <w:bodyDiv w:val="1"/>
      <w:marLeft w:val="0"/>
      <w:marRight w:val="0"/>
      <w:marTop w:val="0"/>
      <w:marBottom w:val="0"/>
      <w:divBdr>
        <w:top w:val="none" w:sz="0" w:space="0" w:color="auto"/>
        <w:left w:val="none" w:sz="0" w:space="0" w:color="auto"/>
        <w:bottom w:val="none" w:sz="0" w:space="0" w:color="auto"/>
        <w:right w:val="none" w:sz="0" w:space="0" w:color="auto"/>
      </w:divBdr>
    </w:div>
    <w:div w:id="317535232">
      <w:bodyDiv w:val="1"/>
      <w:marLeft w:val="0"/>
      <w:marRight w:val="0"/>
      <w:marTop w:val="0"/>
      <w:marBottom w:val="0"/>
      <w:divBdr>
        <w:top w:val="none" w:sz="0" w:space="0" w:color="auto"/>
        <w:left w:val="none" w:sz="0" w:space="0" w:color="auto"/>
        <w:bottom w:val="none" w:sz="0" w:space="0" w:color="auto"/>
        <w:right w:val="none" w:sz="0" w:space="0" w:color="auto"/>
      </w:divBdr>
    </w:div>
    <w:div w:id="317806852">
      <w:bodyDiv w:val="1"/>
      <w:marLeft w:val="0"/>
      <w:marRight w:val="0"/>
      <w:marTop w:val="0"/>
      <w:marBottom w:val="0"/>
      <w:divBdr>
        <w:top w:val="none" w:sz="0" w:space="0" w:color="auto"/>
        <w:left w:val="none" w:sz="0" w:space="0" w:color="auto"/>
        <w:bottom w:val="none" w:sz="0" w:space="0" w:color="auto"/>
        <w:right w:val="none" w:sz="0" w:space="0" w:color="auto"/>
      </w:divBdr>
    </w:div>
    <w:div w:id="374932096">
      <w:bodyDiv w:val="1"/>
      <w:marLeft w:val="0"/>
      <w:marRight w:val="0"/>
      <w:marTop w:val="0"/>
      <w:marBottom w:val="0"/>
      <w:divBdr>
        <w:top w:val="none" w:sz="0" w:space="0" w:color="auto"/>
        <w:left w:val="none" w:sz="0" w:space="0" w:color="auto"/>
        <w:bottom w:val="none" w:sz="0" w:space="0" w:color="auto"/>
        <w:right w:val="none" w:sz="0" w:space="0" w:color="auto"/>
      </w:divBdr>
    </w:div>
    <w:div w:id="377054353">
      <w:bodyDiv w:val="1"/>
      <w:marLeft w:val="0"/>
      <w:marRight w:val="0"/>
      <w:marTop w:val="0"/>
      <w:marBottom w:val="0"/>
      <w:divBdr>
        <w:top w:val="none" w:sz="0" w:space="0" w:color="auto"/>
        <w:left w:val="none" w:sz="0" w:space="0" w:color="auto"/>
        <w:bottom w:val="none" w:sz="0" w:space="0" w:color="auto"/>
        <w:right w:val="none" w:sz="0" w:space="0" w:color="auto"/>
      </w:divBdr>
    </w:div>
    <w:div w:id="437794175">
      <w:bodyDiv w:val="1"/>
      <w:marLeft w:val="0"/>
      <w:marRight w:val="0"/>
      <w:marTop w:val="0"/>
      <w:marBottom w:val="0"/>
      <w:divBdr>
        <w:top w:val="none" w:sz="0" w:space="0" w:color="auto"/>
        <w:left w:val="none" w:sz="0" w:space="0" w:color="auto"/>
        <w:bottom w:val="none" w:sz="0" w:space="0" w:color="auto"/>
        <w:right w:val="none" w:sz="0" w:space="0" w:color="auto"/>
      </w:divBdr>
    </w:div>
    <w:div w:id="444232440">
      <w:bodyDiv w:val="1"/>
      <w:marLeft w:val="0"/>
      <w:marRight w:val="0"/>
      <w:marTop w:val="0"/>
      <w:marBottom w:val="0"/>
      <w:divBdr>
        <w:top w:val="none" w:sz="0" w:space="0" w:color="auto"/>
        <w:left w:val="none" w:sz="0" w:space="0" w:color="auto"/>
        <w:bottom w:val="none" w:sz="0" w:space="0" w:color="auto"/>
        <w:right w:val="none" w:sz="0" w:space="0" w:color="auto"/>
      </w:divBdr>
    </w:div>
    <w:div w:id="508181448">
      <w:bodyDiv w:val="1"/>
      <w:marLeft w:val="0"/>
      <w:marRight w:val="0"/>
      <w:marTop w:val="0"/>
      <w:marBottom w:val="0"/>
      <w:divBdr>
        <w:top w:val="none" w:sz="0" w:space="0" w:color="auto"/>
        <w:left w:val="none" w:sz="0" w:space="0" w:color="auto"/>
        <w:bottom w:val="none" w:sz="0" w:space="0" w:color="auto"/>
        <w:right w:val="none" w:sz="0" w:space="0" w:color="auto"/>
      </w:divBdr>
      <w:divsChild>
        <w:div w:id="1017267195">
          <w:marLeft w:val="0"/>
          <w:marRight w:val="0"/>
          <w:marTop w:val="0"/>
          <w:marBottom w:val="0"/>
          <w:divBdr>
            <w:top w:val="none" w:sz="0" w:space="0" w:color="auto"/>
            <w:left w:val="none" w:sz="0" w:space="0" w:color="auto"/>
            <w:bottom w:val="none" w:sz="0" w:space="0" w:color="auto"/>
            <w:right w:val="none" w:sz="0" w:space="0" w:color="auto"/>
          </w:divBdr>
          <w:divsChild>
            <w:div w:id="346715369">
              <w:marLeft w:val="0"/>
              <w:marRight w:val="0"/>
              <w:marTop w:val="0"/>
              <w:marBottom w:val="0"/>
              <w:divBdr>
                <w:top w:val="none" w:sz="0" w:space="0" w:color="auto"/>
                <w:left w:val="none" w:sz="0" w:space="0" w:color="auto"/>
                <w:bottom w:val="none" w:sz="0" w:space="0" w:color="auto"/>
                <w:right w:val="none" w:sz="0" w:space="0" w:color="auto"/>
              </w:divBdr>
              <w:divsChild>
                <w:div w:id="1979066711">
                  <w:marLeft w:val="0"/>
                  <w:marRight w:val="0"/>
                  <w:marTop w:val="0"/>
                  <w:marBottom w:val="0"/>
                  <w:divBdr>
                    <w:top w:val="none" w:sz="0" w:space="0" w:color="auto"/>
                    <w:left w:val="none" w:sz="0" w:space="0" w:color="auto"/>
                    <w:bottom w:val="none" w:sz="0" w:space="0" w:color="auto"/>
                    <w:right w:val="none" w:sz="0" w:space="0" w:color="auto"/>
                  </w:divBdr>
                  <w:divsChild>
                    <w:div w:id="48990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697636">
          <w:marLeft w:val="0"/>
          <w:marRight w:val="0"/>
          <w:marTop w:val="0"/>
          <w:marBottom w:val="0"/>
          <w:divBdr>
            <w:top w:val="none" w:sz="0" w:space="0" w:color="auto"/>
            <w:left w:val="none" w:sz="0" w:space="0" w:color="auto"/>
            <w:bottom w:val="none" w:sz="0" w:space="0" w:color="auto"/>
            <w:right w:val="none" w:sz="0" w:space="0" w:color="auto"/>
          </w:divBdr>
          <w:divsChild>
            <w:div w:id="700668883">
              <w:marLeft w:val="0"/>
              <w:marRight w:val="0"/>
              <w:marTop w:val="0"/>
              <w:marBottom w:val="0"/>
              <w:divBdr>
                <w:top w:val="none" w:sz="0" w:space="0" w:color="auto"/>
                <w:left w:val="none" w:sz="0" w:space="0" w:color="auto"/>
                <w:bottom w:val="none" w:sz="0" w:space="0" w:color="auto"/>
                <w:right w:val="none" w:sz="0" w:space="0" w:color="auto"/>
              </w:divBdr>
              <w:divsChild>
                <w:div w:id="636691022">
                  <w:marLeft w:val="0"/>
                  <w:marRight w:val="0"/>
                  <w:marTop w:val="0"/>
                  <w:marBottom w:val="0"/>
                  <w:divBdr>
                    <w:top w:val="none" w:sz="0" w:space="0" w:color="auto"/>
                    <w:left w:val="none" w:sz="0" w:space="0" w:color="auto"/>
                    <w:bottom w:val="none" w:sz="0" w:space="0" w:color="auto"/>
                    <w:right w:val="none" w:sz="0" w:space="0" w:color="auto"/>
                  </w:divBdr>
                  <w:divsChild>
                    <w:div w:id="911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06960">
      <w:bodyDiv w:val="1"/>
      <w:marLeft w:val="0"/>
      <w:marRight w:val="0"/>
      <w:marTop w:val="0"/>
      <w:marBottom w:val="0"/>
      <w:divBdr>
        <w:top w:val="none" w:sz="0" w:space="0" w:color="auto"/>
        <w:left w:val="none" w:sz="0" w:space="0" w:color="auto"/>
        <w:bottom w:val="none" w:sz="0" w:space="0" w:color="auto"/>
        <w:right w:val="none" w:sz="0" w:space="0" w:color="auto"/>
      </w:divBdr>
    </w:div>
    <w:div w:id="557742148">
      <w:bodyDiv w:val="1"/>
      <w:marLeft w:val="0"/>
      <w:marRight w:val="0"/>
      <w:marTop w:val="0"/>
      <w:marBottom w:val="0"/>
      <w:divBdr>
        <w:top w:val="none" w:sz="0" w:space="0" w:color="auto"/>
        <w:left w:val="none" w:sz="0" w:space="0" w:color="auto"/>
        <w:bottom w:val="none" w:sz="0" w:space="0" w:color="auto"/>
        <w:right w:val="none" w:sz="0" w:space="0" w:color="auto"/>
      </w:divBdr>
    </w:div>
    <w:div w:id="569971182">
      <w:bodyDiv w:val="1"/>
      <w:marLeft w:val="0"/>
      <w:marRight w:val="0"/>
      <w:marTop w:val="0"/>
      <w:marBottom w:val="0"/>
      <w:divBdr>
        <w:top w:val="none" w:sz="0" w:space="0" w:color="auto"/>
        <w:left w:val="none" w:sz="0" w:space="0" w:color="auto"/>
        <w:bottom w:val="none" w:sz="0" w:space="0" w:color="auto"/>
        <w:right w:val="none" w:sz="0" w:space="0" w:color="auto"/>
      </w:divBdr>
    </w:div>
    <w:div w:id="618949688">
      <w:bodyDiv w:val="1"/>
      <w:marLeft w:val="0"/>
      <w:marRight w:val="0"/>
      <w:marTop w:val="0"/>
      <w:marBottom w:val="0"/>
      <w:divBdr>
        <w:top w:val="none" w:sz="0" w:space="0" w:color="auto"/>
        <w:left w:val="none" w:sz="0" w:space="0" w:color="auto"/>
        <w:bottom w:val="none" w:sz="0" w:space="0" w:color="auto"/>
        <w:right w:val="none" w:sz="0" w:space="0" w:color="auto"/>
      </w:divBdr>
    </w:div>
    <w:div w:id="658532634">
      <w:bodyDiv w:val="1"/>
      <w:marLeft w:val="0"/>
      <w:marRight w:val="0"/>
      <w:marTop w:val="0"/>
      <w:marBottom w:val="0"/>
      <w:divBdr>
        <w:top w:val="none" w:sz="0" w:space="0" w:color="auto"/>
        <w:left w:val="none" w:sz="0" w:space="0" w:color="auto"/>
        <w:bottom w:val="none" w:sz="0" w:space="0" w:color="auto"/>
        <w:right w:val="none" w:sz="0" w:space="0" w:color="auto"/>
      </w:divBdr>
    </w:div>
    <w:div w:id="664237996">
      <w:bodyDiv w:val="1"/>
      <w:marLeft w:val="0"/>
      <w:marRight w:val="0"/>
      <w:marTop w:val="0"/>
      <w:marBottom w:val="0"/>
      <w:divBdr>
        <w:top w:val="none" w:sz="0" w:space="0" w:color="auto"/>
        <w:left w:val="none" w:sz="0" w:space="0" w:color="auto"/>
        <w:bottom w:val="none" w:sz="0" w:space="0" w:color="auto"/>
        <w:right w:val="none" w:sz="0" w:space="0" w:color="auto"/>
      </w:divBdr>
    </w:div>
    <w:div w:id="680013191">
      <w:bodyDiv w:val="1"/>
      <w:marLeft w:val="0"/>
      <w:marRight w:val="0"/>
      <w:marTop w:val="0"/>
      <w:marBottom w:val="0"/>
      <w:divBdr>
        <w:top w:val="none" w:sz="0" w:space="0" w:color="auto"/>
        <w:left w:val="none" w:sz="0" w:space="0" w:color="auto"/>
        <w:bottom w:val="none" w:sz="0" w:space="0" w:color="auto"/>
        <w:right w:val="none" w:sz="0" w:space="0" w:color="auto"/>
      </w:divBdr>
    </w:div>
    <w:div w:id="686373055">
      <w:bodyDiv w:val="1"/>
      <w:marLeft w:val="0"/>
      <w:marRight w:val="0"/>
      <w:marTop w:val="0"/>
      <w:marBottom w:val="0"/>
      <w:divBdr>
        <w:top w:val="none" w:sz="0" w:space="0" w:color="auto"/>
        <w:left w:val="none" w:sz="0" w:space="0" w:color="auto"/>
        <w:bottom w:val="none" w:sz="0" w:space="0" w:color="auto"/>
        <w:right w:val="none" w:sz="0" w:space="0" w:color="auto"/>
      </w:divBdr>
    </w:div>
    <w:div w:id="739643330">
      <w:bodyDiv w:val="1"/>
      <w:marLeft w:val="0"/>
      <w:marRight w:val="0"/>
      <w:marTop w:val="0"/>
      <w:marBottom w:val="0"/>
      <w:divBdr>
        <w:top w:val="none" w:sz="0" w:space="0" w:color="auto"/>
        <w:left w:val="none" w:sz="0" w:space="0" w:color="auto"/>
        <w:bottom w:val="none" w:sz="0" w:space="0" w:color="auto"/>
        <w:right w:val="none" w:sz="0" w:space="0" w:color="auto"/>
      </w:divBdr>
    </w:div>
    <w:div w:id="775901688">
      <w:bodyDiv w:val="1"/>
      <w:marLeft w:val="0"/>
      <w:marRight w:val="0"/>
      <w:marTop w:val="0"/>
      <w:marBottom w:val="0"/>
      <w:divBdr>
        <w:top w:val="none" w:sz="0" w:space="0" w:color="auto"/>
        <w:left w:val="none" w:sz="0" w:space="0" w:color="auto"/>
        <w:bottom w:val="none" w:sz="0" w:space="0" w:color="auto"/>
        <w:right w:val="none" w:sz="0" w:space="0" w:color="auto"/>
      </w:divBdr>
    </w:div>
    <w:div w:id="794061555">
      <w:bodyDiv w:val="1"/>
      <w:marLeft w:val="0"/>
      <w:marRight w:val="0"/>
      <w:marTop w:val="0"/>
      <w:marBottom w:val="0"/>
      <w:divBdr>
        <w:top w:val="none" w:sz="0" w:space="0" w:color="auto"/>
        <w:left w:val="none" w:sz="0" w:space="0" w:color="auto"/>
        <w:bottom w:val="none" w:sz="0" w:space="0" w:color="auto"/>
        <w:right w:val="none" w:sz="0" w:space="0" w:color="auto"/>
      </w:divBdr>
    </w:div>
    <w:div w:id="821387841">
      <w:bodyDiv w:val="1"/>
      <w:marLeft w:val="0"/>
      <w:marRight w:val="0"/>
      <w:marTop w:val="0"/>
      <w:marBottom w:val="0"/>
      <w:divBdr>
        <w:top w:val="none" w:sz="0" w:space="0" w:color="auto"/>
        <w:left w:val="none" w:sz="0" w:space="0" w:color="auto"/>
        <w:bottom w:val="none" w:sz="0" w:space="0" w:color="auto"/>
        <w:right w:val="none" w:sz="0" w:space="0" w:color="auto"/>
      </w:divBdr>
    </w:div>
    <w:div w:id="821848368">
      <w:bodyDiv w:val="1"/>
      <w:marLeft w:val="0"/>
      <w:marRight w:val="0"/>
      <w:marTop w:val="0"/>
      <w:marBottom w:val="0"/>
      <w:divBdr>
        <w:top w:val="none" w:sz="0" w:space="0" w:color="auto"/>
        <w:left w:val="none" w:sz="0" w:space="0" w:color="auto"/>
        <w:bottom w:val="none" w:sz="0" w:space="0" w:color="auto"/>
        <w:right w:val="none" w:sz="0" w:space="0" w:color="auto"/>
      </w:divBdr>
    </w:div>
    <w:div w:id="821887960">
      <w:bodyDiv w:val="1"/>
      <w:marLeft w:val="0"/>
      <w:marRight w:val="0"/>
      <w:marTop w:val="0"/>
      <w:marBottom w:val="0"/>
      <w:divBdr>
        <w:top w:val="none" w:sz="0" w:space="0" w:color="auto"/>
        <w:left w:val="none" w:sz="0" w:space="0" w:color="auto"/>
        <w:bottom w:val="none" w:sz="0" w:space="0" w:color="auto"/>
        <w:right w:val="none" w:sz="0" w:space="0" w:color="auto"/>
      </w:divBdr>
    </w:div>
    <w:div w:id="823545659">
      <w:bodyDiv w:val="1"/>
      <w:marLeft w:val="0"/>
      <w:marRight w:val="0"/>
      <w:marTop w:val="0"/>
      <w:marBottom w:val="0"/>
      <w:divBdr>
        <w:top w:val="none" w:sz="0" w:space="0" w:color="auto"/>
        <w:left w:val="none" w:sz="0" w:space="0" w:color="auto"/>
        <w:bottom w:val="none" w:sz="0" w:space="0" w:color="auto"/>
        <w:right w:val="none" w:sz="0" w:space="0" w:color="auto"/>
      </w:divBdr>
    </w:div>
    <w:div w:id="830099816">
      <w:bodyDiv w:val="1"/>
      <w:marLeft w:val="0"/>
      <w:marRight w:val="0"/>
      <w:marTop w:val="0"/>
      <w:marBottom w:val="0"/>
      <w:divBdr>
        <w:top w:val="none" w:sz="0" w:space="0" w:color="auto"/>
        <w:left w:val="none" w:sz="0" w:space="0" w:color="auto"/>
        <w:bottom w:val="none" w:sz="0" w:space="0" w:color="auto"/>
        <w:right w:val="none" w:sz="0" w:space="0" w:color="auto"/>
      </w:divBdr>
    </w:div>
    <w:div w:id="846820937">
      <w:bodyDiv w:val="1"/>
      <w:marLeft w:val="0"/>
      <w:marRight w:val="0"/>
      <w:marTop w:val="0"/>
      <w:marBottom w:val="0"/>
      <w:divBdr>
        <w:top w:val="none" w:sz="0" w:space="0" w:color="auto"/>
        <w:left w:val="none" w:sz="0" w:space="0" w:color="auto"/>
        <w:bottom w:val="none" w:sz="0" w:space="0" w:color="auto"/>
        <w:right w:val="none" w:sz="0" w:space="0" w:color="auto"/>
      </w:divBdr>
    </w:div>
    <w:div w:id="875316518">
      <w:bodyDiv w:val="1"/>
      <w:marLeft w:val="0"/>
      <w:marRight w:val="0"/>
      <w:marTop w:val="0"/>
      <w:marBottom w:val="0"/>
      <w:divBdr>
        <w:top w:val="none" w:sz="0" w:space="0" w:color="auto"/>
        <w:left w:val="none" w:sz="0" w:space="0" w:color="auto"/>
        <w:bottom w:val="none" w:sz="0" w:space="0" w:color="auto"/>
        <w:right w:val="none" w:sz="0" w:space="0" w:color="auto"/>
      </w:divBdr>
    </w:div>
    <w:div w:id="878784857">
      <w:bodyDiv w:val="1"/>
      <w:marLeft w:val="0"/>
      <w:marRight w:val="0"/>
      <w:marTop w:val="0"/>
      <w:marBottom w:val="0"/>
      <w:divBdr>
        <w:top w:val="none" w:sz="0" w:space="0" w:color="auto"/>
        <w:left w:val="none" w:sz="0" w:space="0" w:color="auto"/>
        <w:bottom w:val="none" w:sz="0" w:space="0" w:color="auto"/>
        <w:right w:val="none" w:sz="0" w:space="0" w:color="auto"/>
      </w:divBdr>
    </w:div>
    <w:div w:id="946884639">
      <w:bodyDiv w:val="1"/>
      <w:marLeft w:val="0"/>
      <w:marRight w:val="0"/>
      <w:marTop w:val="0"/>
      <w:marBottom w:val="0"/>
      <w:divBdr>
        <w:top w:val="none" w:sz="0" w:space="0" w:color="auto"/>
        <w:left w:val="none" w:sz="0" w:space="0" w:color="auto"/>
        <w:bottom w:val="none" w:sz="0" w:space="0" w:color="auto"/>
        <w:right w:val="none" w:sz="0" w:space="0" w:color="auto"/>
      </w:divBdr>
    </w:div>
    <w:div w:id="986399385">
      <w:bodyDiv w:val="1"/>
      <w:marLeft w:val="0"/>
      <w:marRight w:val="0"/>
      <w:marTop w:val="0"/>
      <w:marBottom w:val="0"/>
      <w:divBdr>
        <w:top w:val="none" w:sz="0" w:space="0" w:color="auto"/>
        <w:left w:val="none" w:sz="0" w:space="0" w:color="auto"/>
        <w:bottom w:val="none" w:sz="0" w:space="0" w:color="auto"/>
        <w:right w:val="none" w:sz="0" w:space="0" w:color="auto"/>
      </w:divBdr>
      <w:divsChild>
        <w:div w:id="395402144">
          <w:marLeft w:val="0"/>
          <w:marRight w:val="0"/>
          <w:marTop w:val="0"/>
          <w:marBottom w:val="240"/>
          <w:divBdr>
            <w:top w:val="none" w:sz="0" w:space="0" w:color="auto"/>
            <w:left w:val="none" w:sz="0" w:space="0" w:color="auto"/>
            <w:bottom w:val="none" w:sz="0" w:space="0" w:color="auto"/>
            <w:right w:val="none" w:sz="0" w:space="0" w:color="auto"/>
          </w:divBdr>
        </w:div>
      </w:divsChild>
    </w:div>
    <w:div w:id="988095972">
      <w:bodyDiv w:val="1"/>
      <w:marLeft w:val="0"/>
      <w:marRight w:val="0"/>
      <w:marTop w:val="0"/>
      <w:marBottom w:val="0"/>
      <w:divBdr>
        <w:top w:val="none" w:sz="0" w:space="0" w:color="auto"/>
        <w:left w:val="none" w:sz="0" w:space="0" w:color="auto"/>
        <w:bottom w:val="none" w:sz="0" w:space="0" w:color="auto"/>
        <w:right w:val="none" w:sz="0" w:space="0" w:color="auto"/>
      </w:divBdr>
    </w:div>
    <w:div w:id="1026522890">
      <w:bodyDiv w:val="1"/>
      <w:marLeft w:val="0"/>
      <w:marRight w:val="0"/>
      <w:marTop w:val="0"/>
      <w:marBottom w:val="0"/>
      <w:divBdr>
        <w:top w:val="none" w:sz="0" w:space="0" w:color="auto"/>
        <w:left w:val="none" w:sz="0" w:space="0" w:color="auto"/>
        <w:bottom w:val="none" w:sz="0" w:space="0" w:color="auto"/>
        <w:right w:val="none" w:sz="0" w:space="0" w:color="auto"/>
      </w:divBdr>
    </w:div>
    <w:div w:id="1055198306">
      <w:bodyDiv w:val="1"/>
      <w:marLeft w:val="0"/>
      <w:marRight w:val="0"/>
      <w:marTop w:val="0"/>
      <w:marBottom w:val="0"/>
      <w:divBdr>
        <w:top w:val="none" w:sz="0" w:space="0" w:color="auto"/>
        <w:left w:val="none" w:sz="0" w:space="0" w:color="auto"/>
        <w:bottom w:val="none" w:sz="0" w:space="0" w:color="auto"/>
        <w:right w:val="none" w:sz="0" w:space="0" w:color="auto"/>
      </w:divBdr>
    </w:div>
    <w:div w:id="1085494268">
      <w:bodyDiv w:val="1"/>
      <w:marLeft w:val="0"/>
      <w:marRight w:val="0"/>
      <w:marTop w:val="0"/>
      <w:marBottom w:val="0"/>
      <w:divBdr>
        <w:top w:val="none" w:sz="0" w:space="0" w:color="auto"/>
        <w:left w:val="none" w:sz="0" w:space="0" w:color="auto"/>
        <w:bottom w:val="none" w:sz="0" w:space="0" w:color="auto"/>
        <w:right w:val="none" w:sz="0" w:space="0" w:color="auto"/>
      </w:divBdr>
    </w:div>
    <w:div w:id="1105420584">
      <w:bodyDiv w:val="1"/>
      <w:marLeft w:val="0"/>
      <w:marRight w:val="0"/>
      <w:marTop w:val="0"/>
      <w:marBottom w:val="0"/>
      <w:divBdr>
        <w:top w:val="none" w:sz="0" w:space="0" w:color="auto"/>
        <w:left w:val="none" w:sz="0" w:space="0" w:color="auto"/>
        <w:bottom w:val="none" w:sz="0" w:space="0" w:color="auto"/>
        <w:right w:val="none" w:sz="0" w:space="0" w:color="auto"/>
      </w:divBdr>
    </w:div>
    <w:div w:id="1128354011">
      <w:bodyDiv w:val="1"/>
      <w:marLeft w:val="0"/>
      <w:marRight w:val="0"/>
      <w:marTop w:val="0"/>
      <w:marBottom w:val="0"/>
      <w:divBdr>
        <w:top w:val="none" w:sz="0" w:space="0" w:color="auto"/>
        <w:left w:val="none" w:sz="0" w:space="0" w:color="auto"/>
        <w:bottom w:val="none" w:sz="0" w:space="0" w:color="auto"/>
        <w:right w:val="none" w:sz="0" w:space="0" w:color="auto"/>
      </w:divBdr>
    </w:div>
    <w:div w:id="1131241960">
      <w:bodyDiv w:val="1"/>
      <w:marLeft w:val="0"/>
      <w:marRight w:val="0"/>
      <w:marTop w:val="0"/>
      <w:marBottom w:val="0"/>
      <w:divBdr>
        <w:top w:val="none" w:sz="0" w:space="0" w:color="auto"/>
        <w:left w:val="none" w:sz="0" w:space="0" w:color="auto"/>
        <w:bottom w:val="none" w:sz="0" w:space="0" w:color="auto"/>
        <w:right w:val="none" w:sz="0" w:space="0" w:color="auto"/>
      </w:divBdr>
    </w:div>
    <w:div w:id="1170027086">
      <w:bodyDiv w:val="1"/>
      <w:marLeft w:val="0"/>
      <w:marRight w:val="0"/>
      <w:marTop w:val="0"/>
      <w:marBottom w:val="0"/>
      <w:divBdr>
        <w:top w:val="none" w:sz="0" w:space="0" w:color="auto"/>
        <w:left w:val="none" w:sz="0" w:space="0" w:color="auto"/>
        <w:bottom w:val="none" w:sz="0" w:space="0" w:color="auto"/>
        <w:right w:val="none" w:sz="0" w:space="0" w:color="auto"/>
      </w:divBdr>
    </w:div>
    <w:div w:id="1193765945">
      <w:bodyDiv w:val="1"/>
      <w:marLeft w:val="0"/>
      <w:marRight w:val="0"/>
      <w:marTop w:val="0"/>
      <w:marBottom w:val="0"/>
      <w:divBdr>
        <w:top w:val="none" w:sz="0" w:space="0" w:color="auto"/>
        <w:left w:val="none" w:sz="0" w:space="0" w:color="auto"/>
        <w:bottom w:val="none" w:sz="0" w:space="0" w:color="auto"/>
        <w:right w:val="none" w:sz="0" w:space="0" w:color="auto"/>
      </w:divBdr>
    </w:div>
    <w:div w:id="1201434542">
      <w:bodyDiv w:val="1"/>
      <w:marLeft w:val="0"/>
      <w:marRight w:val="0"/>
      <w:marTop w:val="0"/>
      <w:marBottom w:val="0"/>
      <w:divBdr>
        <w:top w:val="none" w:sz="0" w:space="0" w:color="auto"/>
        <w:left w:val="none" w:sz="0" w:space="0" w:color="auto"/>
        <w:bottom w:val="none" w:sz="0" w:space="0" w:color="auto"/>
        <w:right w:val="none" w:sz="0" w:space="0" w:color="auto"/>
      </w:divBdr>
      <w:divsChild>
        <w:div w:id="129713798">
          <w:marLeft w:val="0"/>
          <w:marRight w:val="0"/>
          <w:marTop w:val="0"/>
          <w:marBottom w:val="0"/>
          <w:divBdr>
            <w:top w:val="none" w:sz="0" w:space="0" w:color="auto"/>
            <w:left w:val="none" w:sz="0" w:space="0" w:color="auto"/>
            <w:bottom w:val="none" w:sz="0" w:space="0" w:color="auto"/>
            <w:right w:val="none" w:sz="0" w:space="0" w:color="auto"/>
          </w:divBdr>
          <w:divsChild>
            <w:div w:id="1076904915">
              <w:marLeft w:val="0"/>
              <w:marRight w:val="0"/>
              <w:marTop w:val="0"/>
              <w:marBottom w:val="0"/>
              <w:divBdr>
                <w:top w:val="none" w:sz="0" w:space="0" w:color="auto"/>
                <w:left w:val="none" w:sz="0" w:space="0" w:color="auto"/>
                <w:bottom w:val="none" w:sz="0" w:space="0" w:color="auto"/>
                <w:right w:val="none" w:sz="0" w:space="0" w:color="auto"/>
              </w:divBdr>
              <w:divsChild>
                <w:div w:id="1860511758">
                  <w:marLeft w:val="0"/>
                  <w:marRight w:val="0"/>
                  <w:marTop w:val="0"/>
                  <w:marBottom w:val="0"/>
                  <w:divBdr>
                    <w:top w:val="none" w:sz="0" w:space="0" w:color="auto"/>
                    <w:left w:val="none" w:sz="0" w:space="0" w:color="auto"/>
                    <w:bottom w:val="none" w:sz="0" w:space="0" w:color="auto"/>
                    <w:right w:val="none" w:sz="0" w:space="0" w:color="auto"/>
                  </w:divBdr>
                  <w:divsChild>
                    <w:div w:id="9763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44314">
          <w:marLeft w:val="0"/>
          <w:marRight w:val="0"/>
          <w:marTop w:val="0"/>
          <w:marBottom w:val="0"/>
          <w:divBdr>
            <w:top w:val="none" w:sz="0" w:space="0" w:color="auto"/>
            <w:left w:val="none" w:sz="0" w:space="0" w:color="auto"/>
            <w:bottom w:val="none" w:sz="0" w:space="0" w:color="auto"/>
            <w:right w:val="none" w:sz="0" w:space="0" w:color="auto"/>
          </w:divBdr>
          <w:divsChild>
            <w:div w:id="1071467034">
              <w:marLeft w:val="0"/>
              <w:marRight w:val="0"/>
              <w:marTop w:val="0"/>
              <w:marBottom w:val="0"/>
              <w:divBdr>
                <w:top w:val="none" w:sz="0" w:space="0" w:color="auto"/>
                <w:left w:val="none" w:sz="0" w:space="0" w:color="auto"/>
                <w:bottom w:val="none" w:sz="0" w:space="0" w:color="auto"/>
                <w:right w:val="none" w:sz="0" w:space="0" w:color="auto"/>
              </w:divBdr>
              <w:divsChild>
                <w:div w:id="871575697">
                  <w:marLeft w:val="0"/>
                  <w:marRight w:val="0"/>
                  <w:marTop w:val="0"/>
                  <w:marBottom w:val="0"/>
                  <w:divBdr>
                    <w:top w:val="none" w:sz="0" w:space="0" w:color="auto"/>
                    <w:left w:val="none" w:sz="0" w:space="0" w:color="auto"/>
                    <w:bottom w:val="none" w:sz="0" w:space="0" w:color="auto"/>
                    <w:right w:val="none" w:sz="0" w:space="0" w:color="auto"/>
                  </w:divBdr>
                  <w:divsChild>
                    <w:div w:id="6790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7384">
      <w:bodyDiv w:val="1"/>
      <w:marLeft w:val="0"/>
      <w:marRight w:val="0"/>
      <w:marTop w:val="0"/>
      <w:marBottom w:val="0"/>
      <w:divBdr>
        <w:top w:val="none" w:sz="0" w:space="0" w:color="auto"/>
        <w:left w:val="none" w:sz="0" w:space="0" w:color="auto"/>
        <w:bottom w:val="none" w:sz="0" w:space="0" w:color="auto"/>
        <w:right w:val="none" w:sz="0" w:space="0" w:color="auto"/>
      </w:divBdr>
    </w:div>
    <w:div w:id="1248463396">
      <w:bodyDiv w:val="1"/>
      <w:marLeft w:val="0"/>
      <w:marRight w:val="0"/>
      <w:marTop w:val="0"/>
      <w:marBottom w:val="0"/>
      <w:divBdr>
        <w:top w:val="none" w:sz="0" w:space="0" w:color="auto"/>
        <w:left w:val="none" w:sz="0" w:space="0" w:color="auto"/>
        <w:bottom w:val="none" w:sz="0" w:space="0" w:color="auto"/>
        <w:right w:val="none" w:sz="0" w:space="0" w:color="auto"/>
      </w:divBdr>
    </w:div>
    <w:div w:id="1260682147">
      <w:bodyDiv w:val="1"/>
      <w:marLeft w:val="0"/>
      <w:marRight w:val="0"/>
      <w:marTop w:val="0"/>
      <w:marBottom w:val="0"/>
      <w:divBdr>
        <w:top w:val="none" w:sz="0" w:space="0" w:color="auto"/>
        <w:left w:val="none" w:sz="0" w:space="0" w:color="auto"/>
        <w:bottom w:val="none" w:sz="0" w:space="0" w:color="auto"/>
        <w:right w:val="none" w:sz="0" w:space="0" w:color="auto"/>
      </w:divBdr>
    </w:div>
    <w:div w:id="1295478738">
      <w:bodyDiv w:val="1"/>
      <w:marLeft w:val="0"/>
      <w:marRight w:val="0"/>
      <w:marTop w:val="0"/>
      <w:marBottom w:val="0"/>
      <w:divBdr>
        <w:top w:val="none" w:sz="0" w:space="0" w:color="auto"/>
        <w:left w:val="none" w:sz="0" w:space="0" w:color="auto"/>
        <w:bottom w:val="none" w:sz="0" w:space="0" w:color="auto"/>
        <w:right w:val="none" w:sz="0" w:space="0" w:color="auto"/>
      </w:divBdr>
    </w:div>
    <w:div w:id="1305355666">
      <w:bodyDiv w:val="1"/>
      <w:marLeft w:val="0"/>
      <w:marRight w:val="0"/>
      <w:marTop w:val="0"/>
      <w:marBottom w:val="0"/>
      <w:divBdr>
        <w:top w:val="none" w:sz="0" w:space="0" w:color="auto"/>
        <w:left w:val="none" w:sz="0" w:space="0" w:color="auto"/>
        <w:bottom w:val="none" w:sz="0" w:space="0" w:color="auto"/>
        <w:right w:val="none" w:sz="0" w:space="0" w:color="auto"/>
      </w:divBdr>
    </w:div>
    <w:div w:id="1306812426">
      <w:bodyDiv w:val="1"/>
      <w:marLeft w:val="0"/>
      <w:marRight w:val="0"/>
      <w:marTop w:val="0"/>
      <w:marBottom w:val="0"/>
      <w:divBdr>
        <w:top w:val="none" w:sz="0" w:space="0" w:color="auto"/>
        <w:left w:val="none" w:sz="0" w:space="0" w:color="auto"/>
        <w:bottom w:val="none" w:sz="0" w:space="0" w:color="auto"/>
        <w:right w:val="none" w:sz="0" w:space="0" w:color="auto"/>
      </w:divBdr>
    </w:div>
    <w:div w:id="1311251200">
      <w:bodyDiv w:val="1"/>
      <w:marLeft w:val="0"/>
      <w:marRight w:val="0"/>
      <w:marTop w:val="0"/>
      <w:marBottom w:val="0"/>
      <w:divBdr>
        <w:top w:val="none" w:sz="0" w:space="0" w:color="auto"/>
        <w:left w:val="none" w:sz="0" w:space="0" w:color="auto"/>
        <w:bottom w:val="none" w:sz="0" w:space="0" w:color="auto"/>
        <w:right w:val="none" w:sz="0" w:space="0" w:color="auto"/>
      </w:divBdr>
    </w:div>
    <w:div w:id="1313146178">
      <w:bodyDiv w:val="1"/>
      <w:marLeft w:val="0"/>
      <w:marRight w:val="0"/>
      <w:marTop w:val="0"/>
      <w:marBottom w:val="0"/>
      <w:divBdr>
        <w:top w:val="none" w:sz="0" w:space="0" w:color="auto"/>
        <w:left w:val="none" w:sz="0" w:space="0" w:color="auto"/>
        <w:bottom w:val="none" w:sz="0" w:space="0" w:color="auto"/>
        <w:right w:val="none" w:sz="0" w:space="0" w:color="auto"/>
      </w:divBdr>
    </w:div>
    <w:div w:id="1334263211">
      <w:bodyDiv w:val="1"/>
      <w:marLeft w:val="0"/>
      <w:marRight w:val="0"/>
      <w:marTop w:val="0"/>
      <w:marBottom w:val="0"/>
      <w:divBdr>
        <w:top w:val="none" w:sz="0" w:space="0" w:color="auto"/>
        <w:left w:val="none" w:sz="0" w:space="0" w:color="auto"/>
        <w:bottom w:val="none" w:sz="0" w:space="0" w:color="auto"/>
        <w:right w:val="none" w:sz="0" w:space="0" w:color="auto"/>
      </w:divBdr>
    </w:div>
    <w:div w:id="1339036372">
      <w:bodyDiv w:val="1"/>
      <w:marLeft w:val="0"/>
      <w:marRight w:val="0"/>
      <w:marTop w:val="0"/>
      <w:marBottom w:val="0"/>
      <w:divBdr>
        <w:top w:val="none" w:sz="0" w:space="0" w:color="auto"/>
        <w:left w:val="none" w:sz="0" w:space="0" w:color="auto"/>
        <w:bottom w:val="none" w:sz="0" w:space="0" w:color="auto"/>
        <w:right w:val="none" w:sz="0" w:space="0" w:color="auto"/>
      </w:divBdr>
    </w:div>
    <w:div w:id="1356466688">
      <w:bodyDiv w:val="1"/>
      <w:marLeft w:val="0"/>
      <w:marRight w:val="0"/>
      <w:marTop w:val="0"/>
      <w:marBottom w:val="0"/>
      <w:divBdr>
        <w:top w:val="none" w:sz="0" w:space="0" w:color="auto"/>
        <w:left w:val="none" w:sz="0" w:space="0" w:color="auto"/>
        <w:bottom w:val="none" w:sz="0" w:space="0" w:color="auto"/>
        <w:right w:val="none" w:sz="0" w:space="0" w:color="auto"/>
      </w:divBdr>
      <w:divsChild>
        <w:div w:id="670066540">
          <w:marLeft w:val="0"/>
          <w:marRight w:val="0"/>
          <w:marTop w:val="0"/>
          <w:marBottom w:val="0"/>
          <w:divBdr>
            <w:top w:val="none" w:sz="0" w:space="0" w:color="auto"/>
            <w:left w:val="none" w:sz="0" w:space="0" w:color="auto"/>
            <w:bottom w:val="none" w:sz="0" w:space="0" w:color="auto"/>
            <w:right w:val="none" w:sz="0" w:space="0" w:color="auto"/>
          </w:divBdr>
          <w:divsChild>
            <w:div w:id="1958639559">
              <w:marLeft w:val="0"/>
              <w:marRight w:val="0"/>
              <w:marTop w:val="0"/>
              <w:marBottom w:val="0"/>
              <w:divBdr>
                <w:top w:val="none" w:sz="0" w:space="0" w:color="auto"/>
                <w:left w:val="none" w:sz="0" w:space="0" w:color="auto"/>
                <w:bottom w:val="none" w:sz="0" w:space="0" w:color="auto"/>
                <w:right w:val="none" w:sz="0" w:space="0" w:color="auto"/>
              </w:divBdr>
              <w:divsChild>
                <w:div w:id="152642459">
                  <w:marLeft w:val="0"/>
                  <w:marRight w:val="0"/>
                  <w:marTop w:val="0"/>
                  <w:marBottom w:val="0"/>
                  <w:divBdr>
                    <w:top w:val="none" w:sz="0" w:space="0" w:color="auto"/>
                    <w:left w:val="none" w:sz="0" w:space="0" w:color="auto"/>
                    <w:bottom w:val="none" w:sz="0" w:space="0" w:color="auto"/>
                    <w:right w:val="none" w:sz="0" w:space="0" w:color="auto"/>
                  </w:divBdr>
                  <w:divsChild>
                    <w:div w:id="4394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942043">
          <w:marLeft w:val="0"/>
          <w:marRight w:val="0"/>
          <w:marTop w:val="0"/>
          <w:marBottom w:val="0"/>
          <w:divBdr>
            <w:top w:val="none" w:sz="0" w:space="0" w:color="auto"/>
            <w:left w:val="none" w:sz="0" w:space="0" w:color="auto"/>
            <w:bottom w:val="none" w:sz="0" w:space="0" w:color="auto"/>
            <w:right w:val="none" w:sz="0" w:space="0" w:color="auto"/>
          </w:divBdr>
          <w:divsChild>
            <w:div w:id="1088888215">
              <w:marLeft w:val="0"/>
              <w:marRight w:val="0"/>
              <w:marTop w:val="0"/>
              <w:marBottom w:val="0"/>
              <w:divBdr>
                <w:top w:val="none" w:sz="0" w:space="0" w:color="auto"/>
                <w:left w:val="none" w:sz="0" w:space="0" w:color="auto"/>
                <w:bottom w:val="none" w:sz="0" w:space="0" w:color="auto"/>
                <w:right w:val="none" w:sz="0" w:space="0" w:color="auto"/>
              </w:divBdr>
              <w:divsChild>
                <w:div w:id="309091032">
                  <w:marLeft w:val="0"/>
                  <w:marRight w:val="0"/>
                  <w:marTop w:val="0"/>
                  <w:marBottom w:val="0"/>
                  <w:divBdr>
                    <w:top w:val="none" w:sz="0" w:space="0" w:color="auto"/>
                    <w:left w:val="none" w:sz="0" w:space="0" w:color="auto"/>
                    <w:bottom w:val="none" w:sz="0" w:space="0" w:color="auto"/>
                    <w:right w:val="none" w:sz="0" w:space="0" w:color="auto"/>
                  </w:divBdr>
                  <w:divsChild>
                    <w:div w:id="13699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3675">
      <w:bodyDiv w:val="1"/>
      <w:marLeft w:val="0"/>
      <w:marRight w:val="0"/>
      <w:marTop w:val="0"/>
      <w:marBottom w:val="0"/>
      <w:divBdr>
        <w:top w:val="none" w:sz="0" w:space="0" w:color="auto"/>
        <w:left w:val="none" w:sz="0" w:space="0" w:color="auto"/>
        <w:bottom w:val="none" w:sz="0" w:space="0" w:color="auto"/>
        <w:right w:val="none" w:sz="0" w:space="0" w:color="auto"/>
      </w:divBdr>
    </w:div>
    <w:div w:id="1411152495">
      <w:bodyDiv w:val="1"/>
      <w:marLeft w:val="0"/>
      <w:marRight w:val="0"/>
      <w:marTop w:val="0"/>
      <w:marBottom w:val="0"/>
      <w:divBdr>
        <w:top w:val="none" w:sz="0" w:space="0" w:color="auto"/>
        <w:left w:val="none" w:sz="0" w:space="0" w:color="auto"/>
        <w:bottom w:val="none" w:sz="0" w:space="0" w:color="auto"/>
        <w:right w:val="none" w:sz="0" w:space="0" w:color="auto"/>
      </w:divBdr>
    </w:div>
    <w:div w:id="1445616945">
      <w:bodyDiv w:val="1"/>
      <w:marLeft w:val="0"/>
      <w:marRight w:val="0"/>
      <w:marTop w:val="0"/>
      <w:marBottom w:val="0"/>
      <w:divBdr>
        <w:top w:val="none" w:sz="0" w:space="0" w:color="auto"/>
        <w:left w:val="none" w:sz="0" w:space="0" w:color="auto"/>
        <w:bottom w:val="none" w:sz="0" w:space="0" w:color="auto"/>
        <w:right w:val="none" w:sz="0" w:space="0" w:color="auto"/>
      </w:divBdr>
    </w:div>
    <w:div w:id="1453790183">
      <w:bodyDiv w:val="1"/>
      <w:marLeft w:val="0"/>
      <w:marRight w:val="0"/>
      <w:marTop w:val="0"/>
      <w:marBottom w:val="0"/>
      <w:divBdr>
        <w:top w:val="none" w:sz="0" w:space="0" w:color="auto"/>
        <w:left w:val="none" w:sz="0" w:space="0" w:color="auto"/>
        <w:bottom w:val="none" w:sz="0" w:space="0" w:color="auto"/>
        <w:right w:val="none" w:sz="0" w:space="0" w:color="auto"/>
      </w:divBdr>
    </w:div>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470318840">
      <w:bodyDiv w:val="1"/>
      <w:marLeft w:val="0"/>
      <w:marRight w:val="0"/>
      <w:marTop w:val="0"/>
      <w:marBottom w:val="0"/>
      <w:divBdr>
        <w:top w:val="none" w:sz="0" w:space="0" w:color="auto"/>
        <w:left w:val="none" w:sz="0" w:space="0" w:color="auto"/>
        <w:bottom w:val="none" w:sz="0" w:space="0" w:color="auto"/>
        <w:right w:val="none" w:sz="0" w:space="0" w:color="auto"/>
      </w:divBdr>
    </w:div>
    <w:div w:id="1509099342">
      <w:bodyDiv w:val="1"/>
      <w:marLeft w:val="0"/>
      <w:marRight w:val="0"/>
      <w:marTop w:val="0"/>
      <w:marBottom w:val="0"/>
      <w:divBdr>
        <w:top w:val="none" w:sz="0" w:space="0" w:color="auto"/>
        <w:left w:val="none" w:sz="0" w:space="0" w:color="auto"/>
        <w:bottom w:val="none" w:sz="0" w:space="0" w:color="auto"/>
        <w:right w:val="none" w:sz="0" w:space="0" w:color="auto"/>
      </w:divBdr>
    </w:div>
    <w:div w:id="1533686095">
      <w:bodyDiv w:val="1"/>
      <w:marLeft w:val="0"/>
      <w:marRight w:val="0"/>
      <w:marTop w:val="0"/>
      <w:marBottom w:val="0"/>
      <w:divBdr>
        <w:top w:val="none" w:sz="0" w:space="0" w:color="auto"/>
        <w:left w:val="none" w:sz="0" w:space="0" w:color="auto"/>
        <w:bottom w:val="none" w:sz="0" w:space="0" w:color="auto"/>
        <w:right w:val="none" w:sz="0" w:space="0" w:color="auto"/>
      </w:divBdr>
    </w:div>
    <w:div w:id="1645767838">
      <w:bodyDiv w:val="1"/>
      <w:marLeft w:val="0"/>
      <w:marRight w:val="0"/>
      <w:marTop w:val="0"/>
      <w:marBottom w:val="0"/>
      <w:divBdr>
        <w:top w:val="none" w:sz="0" w:space="0" w:color="auto"/>
        <w:left w:val="none" w:sz="0" w:space="0" w:color="auto"/>
        <w:bottom w:val="none" w:sz="0" w:space="0" w:color="auto"/>
        <w:right w:val="none" w:sz="0" w:space="0" w:color="auto"/>
      </w:divBdr>
    </w:div>
    <w:div w:id="1661693482">
      <w:bodyDiv w:val="1"/>
      <w:marLeft w:val="0"/>
      <w:marRight w:val="0"/>
      <w:marTop w:val="0"/>
      <w:marBottom w:val="0"/>
      <w:divBdr>
        <w:top w:val="none" w:sz="0" w:space="0" w:color="auto"/>
        <w:left w:val="none" w:sz="0" w:space="0" w:color="auto"/>
        <w:bottom w:val="none" w:sz="0" w:space="0" w:color="auto"/>
        <w:right w:val="none" w:sz="0" w:space="0" w:color="auto"/>
      </w:divBdr>
    </w:div>
    <w:div w:id="1692291836">
      <w:bodyDiv w:val="1"/>
      <w:marLeft w:val="0"/>
      <w:marRight w:val="0"/>
      <w:marTop w:val="0"/>
      <w:marBottom w:val="0"/>
      <w:divBdr>
        <w:top w:val="none" w:sz="0" w:space="0" w:color="auto"/>
        <w:left w:val="none" w:sz="0" w:space="0" w:color="auto"/>
        <w:bottom w:val="none" w:sz="0" w:space="0" w:color="auto"/>
        <w:right w:val="none" w:sz="0" w:space="0" w:color="auto"/>
      </w:divBdr>
    </w:div>
    <w:div w:id="1693336856">
      <w:bodyDiv w:val="1"/>
      <w:marLeft w:val="0"/>
      <w:marRight w:val="0"/>
      <w:marTop w:val="0"/>
      <w:marBottom w:val="0"/>
      <w:divBdr>
        <w:top w:val="none" w:sz="0" w:space="0" w:color="auto"/>
        <w:left w:val="none" w:sz="0" w:space="0" w:color="auto"/>
        <w:bottom w:val="none" w:sz="0" w:space="0" w:color="auto"/>
        <w:right w:val="none" w:sz="0" w:space="0" w:color="auto"/>
      </w:divBdr>
    </w:div>
    <w:div w:id="1736276807">
      <w:bodyDiv w:val="1"/>
      <w:marLeft w:val="0"/>
      <w:marRight w:val="0"/>
      <w:marTop w:val="0"/>
      <w:marBottom w:val="0"/>
      <w:divBdr>
        <w:top w:val="none" w:sz="0" w:space="0" w:color="auto"/>
        <w:left w:val="none" w:sz="0" w:space="0" w:color="auto"/>
        <w:bottom w:val="none" w:sz="0" w:space="0" w:color="auto"/>
        <w:right w:val="none" w:sz="0" w:space="0" w:color="auto"/>
      </w:divBdr>
    </w:div>
    <w:div w:id="1753042735">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 w:id="1787504017">
      <w:bodyDiv w:val="1"/>
      <w:marLeft w:val="0"/>
      <w:marRight w:val="0"/>
      <w:marTop w:val="0"/>
      <w:marBottom w:val="0"/>
      <w:divBdr>
        <w:top w:val="none" w:sz="0" w:space="0" w:color="auto"/>
        <w:left w:val="none" w:sz="0" w:space="0" w:color="auto"/>
        <w:bottom w:val="none" w:sz="0" w:space="0" w:color="auto"/>
        <w:right w:val="none" w:sz="0" w:space="0" w:color="auto"/>
      </w:divBdr>
    </w:div>
    <w:div w:id="1797403727">
      <w:bodyDiv w:val="1"/>
      <w:marLeft w:val="0"/>
      <w:marRight w:val="0"/>
      <w:marTop w:val="0"/>
      <w:marBottom w:val="0"/>
      <w:divBdr>
        <w:top w:val="none" w:sz="0" w:space="0" w:color="auto"/>
        <w:left w:val="none" w:sz="0" w:space="0" w:color="auto"/>
        <w:bottom w:val="none" w:sz="0" w:space="0" w:color="auto"/>
        <w:right w:val="none" w:sz="0" w:space="0" w:color="auto"/>
      </w:divBdr>
    </w:div>
    <w:div w:id="1851607084">
      <w:bodyDiv w:val="1"/>
      <w:marLeft w:val="0"/>
      <w:marRight w:val="0"/>
      <w:marTop w:val="0"/>
      <w:marBottom w:val="0"/>
      <w:divBdr>
        <w:top w:val="none" w:sz="0" w:space="0" w:color="auto"/>
        <w:left w:val="none" w:sz="0" w:space="0" w:color="auto"/>
        <w:bottom w:val="none" w:sz="0" w:space="0" w:color="auto"/>
        <w:right w:val="none" w:sz="0" w:space="0" w:color="auto"/>
      </w:divBdr>
    </w:div>
    <w:div w:id="1862695441">
      <w:bodyDiv w:val="1"/>
      <w:marLeft w:val="0"/>
      <w:marRight w:val="0"/>
      <w:marTop w:val="0"/>
      <w:marBottom w:val="0"/>
      <w:divBdr>
        <w:top w:val="none" w:sz="0" w:space="0" w:color="auto"/>
        <w:left w:val="none" w:sz="0" w:space="0" w:color="auto"/>
        <w:bottom w:val="none" w:sz="0" w:space="0" w:color="auto"/>
        <w:right w:val="none" w:sz="0" w:space="0" w:color="auto"/>
      </w:divBdr>
    </w:div>
    <w:div w:id="1912538636">
      <w:bodyDiv w:val="1"/>
      <w:marLeft w:val="0"/>
      <w:marRight w:val="0"/>
      <w:marTop w:val="0"/>
      <w:marBottom w:val="0"/>
      <w:divBdr>
        <w:top w:val="none" w:sz="0" w:space="0" w:color="auto"/>
        <w:left w:val="none" w:sz="0" w:space="0" w:color="auto"/>
        <w:bottom w:val="none" w:sz="0" w:space="0" w:color="auto"/>
        <w:right w:val="none" w:sz="0" w:space="0" w:color="auto"/>
      </w:divBdr>
      <w:divsChild>
        <w:div w:id="850217537">
          <w:marLeft w:val="0"/>
          <w:marRight w:val="0"/>
          <w:marTop w:val="0"/>
          <w:marBottom w:val="0"/>
          <w:divBdr>
            <w:top w:val="none" w:sz="0" w:space="0" w:color="auto"/>
            <w:left w:val="none" w:sz="0" w:space="0" w:color="auto"/>
            <w:bottom w:val="none" w:sz="0" w:space="0" w:color="auto"/>
            <w:right w:val="none" w:sz="0" w:space="0" w:color="auto"/>
          </w:divBdr>
          <w:divsChild>
            <w:div w:id="917717034">
              <w:marLeft w:val="0"/>
              <w:marRight w:val="0"/>
              <w:marTop w:val="0"/>
              <w:marBottom w:val="0"/>
              <w:divBdr>
                <w:top w:val="none" w:sz="0" w:space="0" w:color="auto"/>
                <w:left w:val="none" w:sz="0" w:space="0" w:color="auto"/>
                <w:bottom w:val="none" w:sz="0" w:space="0" w:color="auto"/>
                <w:right w:val="none" w:sz="0" w:space="0" w:color="auto"/>
              </w:divBdr>
              <w:divsChild>
                <w:div w:id="1362589189">
                  <w:marLeft w:val="0"/>
                  <w:marRight w:val="0"/>
                  <w:marTop w:val="0"/>
                  <w:marBottom w:val="0"/>
                  <w:divBdr>
                    <w:top w:val="none" w:sz="0" w:space="0" w:color="auto"/>
                    <w:left w:val="none" w:sz="0" w:space="0" w:color="auto"/>
                    <w:bottom w:val="none" w:sz="0" w:space="0" w:color="auto"/>
                    <w:right w:val="none" w:sz="0" w:space="0" w:color="auto"/>
                  </w:divBdr>
                  <w:divsChild>
                    <w:div w:id="6167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1466">
          <w:marLeft w:val="0"/>
          <w:marRight w:val="0"/>
          <w:marTop w:val="0"/>
          <w:marBottom w:val="0"/>
          <w:divBdr>
            <w:top w:val="none" w:sz="0" w:space="0" w:color="auto"/>
            <w:left w:val="none" w:sz="0" w:space="0" w:color="auto"/>
            <w:bottom w:val="none" w:sz="0" w:space="0" w:color="auto"/>
            <w:right w:val="none" w:sz="0" w:space="0" w:color="auto"/>
          </w:divBdr>
          <w:divsChild>
            <w:div w:id="1272516295">
              <w:marLeft w:val="0"/>
              <w:marRight w:val="0"/>
              <w:marTop w:val="0"/>
              <w:marBottom w:val="0"/>
              <w:divBdr>
                <w:top w:val="none" w:sz="0" w:space="0" w:color="auto"/>
                <w:left w:val="none" w:sz="0" w:space="0" w:color="auto"/>
                <w:bottom w:val="none" w:sz="0" w:space="0" w:color="auto"/>
                <w:right w:val="none" w:sz="0" w:space="0" w:color="auto"/>
              </w:divBdr>
              <w:divsChild>
                <w:div w:id="618071469">
                  <w:marLeft w:val="0"/>
                  <w:marRight w:val="0"/>
                  <w:marTop w:val="0"/>
                  <w:marBottom w:val="0"/>
                  <w:divBdr>
                    <w:top w:val="none" w:sz="0" w:space="0" w:color="auto"/>
                    <w:left w:val="none" w:sz="0" w:space="0" w:color="auto"/>
                    <w:bottom w:val="none" w:sz="0" w:space="0" w:color="auto"/>
                    <w:right w:val="none" w:sz="0" w:space="0" w:color="auto"/>
                  </w:divBdr>
                  <w:divsChild>
                    <w:div w:id="75316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14051">
      <w:bodyDiv w:val="1"/>
      <w:marLeft w:val="0"/>
      <w:marRight w:val="0"/>
      <w:marTop w:val="0"/>
      <w:marBottom w:val="0"/>
      <w:divBdr>
        <w:top w:val="none" w:sz="0" w:space="0" w:color="auto"/>
        <w:left w:val="none" w:sz="0" w:space="0" w:color="auto"/>
        <w:bottom w:val="none" w:sz="0" w:space="0" w:color="auto"/>
        <w:right w:val="none" w:sz="0" w:space="0" w:color="auto"/>
      </w:divBdr>
    </w:div>
    <w:div w:id="1953124196">
      <w:bodyDiv w:val="1"/>
      <w:marLeft w:val="0"/>
      <w:marRight w:val="0"/>
      <w:marTop w:val="0"/>
      <w:marBottom w:val="0"/>
      <w:divBdr>
        <w:top w:val="none" w:sz="0" w:space="0" w:color="auto"/>
        <w:left w:val="none" w:sz="0" w:space="0" w:color="auto"/>
        <w:bottom w:val="none" w:sz="0" w:space="0" w:color="auto"/>
        <w:right w:val="none" w:sz="0" w:space="0" w:color="auto"/>
      </w:divBdr>
    </w:div>
    <w:div w:id="2031486620">
      <w:bodyDiv w:val="1"/>
      <w:marLeft w:val="0"/>
      <w:marRight w:val="0"/>
      <w:marTop w:val="0"/>
      <w:marBottom w:val="0"/>
      <w:divBdr>
        <w:top w:val="none" w:sz="0" w:space="0" w:color="auto"/>
        <w:left w:val="none" w:sz="0" w:space="0" w:color="auto"/>
        <w:bottom w:val="none" w:sz="0" w:space="0" w:color="auto"/>
        <w:right w:val="none" w:sz="0" w:space="0" w:color="auto"/>
      </w:divBdr>
    </w:div>
    <w:div w:id="2035959826">
      <w:bodyDiv w:val="1"/>
      <w:marLeft w:val="0"/>
      <w:marRight w:val="0"/>
      <w:marTop w:val="0"/>
      <w:marBottom w:val="0"/>
      <w:divBdr>
        <w:top w:val="none" w:sz="0" w:space="0" w:color="auto"/>
        <w:left w:val="none" w:sz="0" w:space="0" w:color="auto"/>
        <w:bottom w:val="none" w:sz="0" w:space="0" w:color="auto"/>
        <w:right w:val="none" w:sz="0" w:space="0" w:color="auto"/>
      </w:divBdr>
    </w:div>
    <w:div w:id="205253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17637-D9A8-4E70-B934-EEFE672FE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373</Words>
  <Characters>2057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Ortega - AY+COMUNICACION</dc:creator>
  <cp:keywords/>
  <dc:description/>
  <cp:lastModifiedBy>Gonzalez De Cordova Asin, Raquel</cp:lastModifiedBy>
  <cp:revision>5</cp:revision>
  <cp:lastPrinted>2019-07-25T10:09:00Z</cp:lastPrinted>
  <dcterms:created xsi:type="dcterms:W3CDTF">2024-11-25T13:22:00Z</dcterms:created>
  <dcterms:modified xsi:type="dcterms:W3CDTF">2024-11-25T13:26:00Z</dcterms:modified>
  <cp:version>1</cp:version>
</cp:coreProperties>
</file>